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D391" w14:textId="77777777" w:rsidR="0010662F" w:rsidRDefault="0010662F">
      <w:pPr>
        <w:rPr>
          <w:sz w:val="28"/>
          <w:szCs w:val="28"/>
        </w:rPr>
      </w:pPr>
    </w:p>
    <w:p w14:paraId="6EB18721" w14:textId="77777777" w:rsidR="009978E3" w:rsidRDefault="0010662F">
      <w:pPr>
        <w:rPr>
          <w:i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Oggetto: </w:t>
      </w:r>
      <w:r w:rsidR="00F54E7D">
        <w:rPr>
          <w:sz w:val="28"/>
          <w:szCs w:val="28"/>
        </w:rPr>
        <w:t>Rettifica al</w:t>
      </w:r>
      <w:r w:rsidR="00676D6B">
        <w:rPr>
          <w:sz w:val="28"/>
          <w:szCs w:val="28"/>
        </w:rPr>
        <w:t xml:space="preserve"> Bando delle</w:t>
      </w:r>
      <w:r w:rsidR="00F54E7D">
        <w:rPr>
          <w:sz w:val="28"/>
          <w:szCs w:val="28"/>
        </w:rPr>
        <w:t xml:space="preserve"> Olimpiadi del Patrimonio 2020</w:t>
      </w:r>
      <w:r w:rsidR="00FF2595">
        <w:rPr>
          <w:sz w:val="28"/>
          <w:szCs w:val="28"/>
        </w:rPr>
        <w:t xml:space="preserve">  </w:t>
      </w:r>
      <w:r w:rsidR="00FF2595">
        <w:rPr>
          <w:i/>
          <w:sz w:val="28"/>
          <w:szCs w:val="28"/>
        </w:rPr>
        <w:t xml:space="preserve">Raffaello e </w:t>
      </w:r>
      <w:r w:rsidR="009978E3">
        <w:rPr>
          <w:i/>
          <w:sz w:val="28"/>
          <w:szCs w:val="28"/>
        </w:rPr>
        <w:t>i suoi.</w:t>
      </w:r>
    </w:p>
    <w:p w14:paraId="2B99DD33" w14:textId="77777777" w:rsidR="0010662F" w:rsidRDefault="0010662F" w:rsidP="006C1517">
      <w:pPr>
        <w:spacing w:line="276" w:lineRule="auto"/>
        <w:jc w:val="both"/>
        <w:rPr>
          <w:sz w:val="28"/>
          <w:szCs w:val="28"/>
        </w:rPr>
      </w:pPr>
    </w:p>
    <w:p w14:paraId="48C7A9B2" w14:textId="77777777" w:rsidR="0010662F" w:rsidRPr="0010662F" w:rsidRDefault="00F54E7D" w:rsidP="006C15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seguito della diffusione dell’epidemia di coronavirus nel nostro paese e prendendo </w:t>
      </w:r>
      <w:r w:rsidR="0010662F">
        <w:rPr>
          <w:sz w:val="28"/>
          <w:szCs w:val="28"/>
        </w:rPr>
        <w:t>atto delle disposizioni del Ministero dell’Istruzione</w:t>
      </w:r>
      <w:r>
        <w:rPr>
          <w:sz w:val="28"/>
          <w:szCs w:val="28"/>
        </w:rPr>
        <w:t xml:space="preserve"> in materia di viaggi </w:t>
      </w:r>
      <w:r w:rsidR="00676D6B">
        <w:rPr>
          <w:sz w:val="28"/>
          <w:szCs w:val="28"/>
        </w:rPr>
        <w:t>di istruzione</w:t>
      </w:r>
      <w:r w:rsidR="0010662F">
        <w:rPr>
          <w:sz w:val="28"/>
          <w:szCs w:val="28"/>
        </w:rPr>
        <w:t xml:space="preserve"> comunicate sul sito istituzionale</w:t>
      </w:r>
      <w:r w:rsidR="006C1517">
        <w:rPr>
          <w:sz w:val="28"/>
          <w:szCs w:val="28"/>
        </w:rPr>
        <w:t xml:space="preserve">, </w:t>
      </w:r>
      <w:r w:rsidR="0010662F">
        <w:rPr>
          <w:sz w:val="28"/>
          <w:szCs w:val="28"/>
        </w:rPr>
        <w:t>tenuto anche conto che alcune scuole partecipanti risiedono in uno dei bacini considerati focolai (come la zona del lodigiano), ANISA</w:t>
      </w:r>
      <w:r w:rsidR="00676D6B">
        <w:rPr>
          <w:sz w:val="28"/>
          <w:szCs w:val="28"/>
        </w:rPr>
        <w:t xml:space="preserve"> ha deciso di apportare le seguenti modifiche  al  Bando</w:t>
      </w:r>
      <w:r w:rsidR="009978E3">
        <w:rPr>
          <w:sz w:val="28"/>
          <w:szCs w:val="28"/>
        </w:rPr>
        <w:t xml:space="preserve"> in questione, invertendo sostanzialmente </w:t>
      </w:r>
      <w:r w:rsidR="00AE0B88">
        <w:rPr>
          <w:sz w:val="28"/>
          <w:szCs w:val="28"/>
        </w:rPr>
        <w:t xml:space="preserve">l’ordine delle </w:t>
      </w:r>
      <w:r w:rsidR="009978E3">
        <w:rPr>
          <w:sz w:val="28"/>
          <w:szCs w:val="28"/>
        </w:rPr>
        <w:t xml:space="preserve">due </w:t>
      </w:r>
      <w:r w:rsidR="006C1517">
        <w:rPr>
          <w:sz w:val="28"/>
          <w:szCs w:val="28"/>
        </w:rPr>
        <w:t>prove per eliminare i previsti viaggi per le selezioni regionali.</w:t>
      </w:r>
    </w:p>
    <w:p w14:paraId="2EC5E609" w14:textId="77777777" w:rsidR="000002F5" w:rsidRDefault="00676D6B" w:rsidP="000002F5">
      <w:pPr>
        <w:spacing w:line="276" w:lineRule="auto"/>
        <w:jc w:val="both"/>
        <w:rPr>
          <w:sz w:val="28"/>
          <w:szCs w:val="28"/>
        </w:rPr>
      </w:pPr>
      <w:r w:rsidRPr="000002F5">
        <w:rPr>
          <w:b/>
          <w:sz w:val="28"/>
          <w:szCs w:val="28"/>
        </w:rPr>
        <w:t>Selezioni regionali</w:t>
      </w:r>
      <w:r>
        <w:rPr>
          <w:sz w:val="28"/>
          <w:szCs w:val="28"/>
        </w:rPr>
        <w:t>: le selezioni previste per il 10 marzo non avranno più luogo nelle 18 città indicate, ma saranno sostituite dall</w:t>
      </w:r>
      <w:r w:rsidR="00AE5500">
        <w:rPr>
          <w:sz w:val="28"/>
          <w:szCs w:val="28"/>
        </w:rPr>
        <w:t xml:space="preserve">a </w:t>
      </w:r>
      <w:r w:rsidR="00AE5500" w:rsidRPr="0010662F">
        <w:rPr>
          <w:sz w:val="28"/>
          <w:szCs w:val="28"/>
          <w:u w:val="single"/>
        </w:rPr>
        <w:t xml:space="preserve">preparazione </w:t>
      </w:r>
      <w:r w:rsidRPr="0010662F">
        <w:rPr>
          <w:sz w:val="28"/>
          <w:szCs w:val="28"/>
          <w:u w:val="single"/>
        </w:rPr>
        <w:t xml:space="preserve">da parte delle squadre già </w:t>
      </w:r>
      <w:r w:rsidR="00AE0B88" w:rsidRPr="0010662F">
        <w:rPr>
          <w:sz w:val="28"/>
          <w:szCs w:val="28"/>
          <w:u w:val="single"/>
        </w:rPr>
        <w:t>iscritte</w:t>
      </w:r>
      <w:r w:rsidRPr="0010662F">
        <w:rPr>
          <w:sz w:val="28"/>
          <w:szCs w:val="28"/>
          <w:u w:val="single"/>
        </w:rPr>
        <w:t xml:space="preserve"> di un elaborato:</w:t>
      </w:r>
      <w:r>
        <w:rPr>
          <w:sz w:val="28"/>
          <w:szCs w:val="28"/>
        </w:rPr>
        <w:t xml:space="preserve"> presentazione </w:t>
      </w:r>
      <w:r w:rsidR="006C1517">
        <w:rPr>
          <w:sz w:val="28"/>
          <w:szCs w:val="28"/>
        </w:rPr>
        <w:t xml:space="preserve">di un </w:t>
      </w:r>
      <w:r>
        <w:rPr>
          <w:sz w:val="28"/>
          <w:szCs w:val="28"/>
        </w:rPr>
        <w:t xml:space="preserve">powerpoint </w:t>
      </w:r>
      <w:r w:rsidR="006C1517">
        <w:rPr>
          <w:sz w:val="28"/>
          <w:szCs w:val="28"/>
        </w:rPr>
        <w:t xml:space="preserve">di </w:t>
      </w:r>
      <w:r>
        <w:rPr>
          <w:sz w:val="28"/>
          <w:szCs w:val="28"/>
        </w:rPr>
        <w:t>non</w:t>
      </w:r>
      <w:r w:rsidR="00FF25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più di 20 </w:t>
      </w:r>
      <w:r w:rsidR="00FF2595">
        <w:rPr>
          <w:sz w:val="28"/>
          <w:szCs w:val="28"/>
        </w:rPr>
        <w:t>slide</w:t>
      </w:r>
      <w:r>
        <w:rPr>
          <w:sz w:val="28"/>
          <w:szCs w:val="28"/>
        </w:rPr>
        <w:t xml:space="preserve"> o video </w:t>
      </w:r>
      <w:r w:rsidR="0010662F">
        <w:rPr>
          <w:sz w:val="28"/>
          <w:szCs w:val="28"/>
        </w:rPr>
        <w:t xml:space="preserve">della durata massima di </w:t>
      </w:r>
      <w:r w:rsidR="00FF2595">
        <w:rPr>
          <w:sz w:val="28"/>
          <w:szCs w:val="28"/>
        </w:rPr>
        <w:t>10  minuti</w:t>
      </w:r>
      <w:r w:rsidR="006C1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sul tema </w:t>
      </w:r>
      <w:r w:rsidR="009978E3">
        <w:rPr>
          <w:i/>
          <w:sz w:val="28"/>
          <w:szCs w:val="28"/>
        </w:rPr>
        <w:t>Raffaello e i suoi</w:t>
      </w:r>
      <w:r w:rsidR="0010662F">
        <w:rPr>
          <w:i/>
          <w:sz w:val="28"/>
          <w:szCs w:val="28"/>
        </w:rPr>
        <w:t xml:space="preserve">, </w:t>
      </w:r>
      <w:r w:rsidR="0010662F" w:rsidRPr="0010662F">
        <w:rPr>
          <w:sz w:val="28"/>
          <w:szCs w:val="28"/>
        </w:rPr>
        <w:t>realizzati</w:t>
      </w:r>
      <w:r w:rsidR="00AE5500" w:rsidRPr="0010662F">
        <w:rPr>
          <w:sz w:val="28"/>
          <w:szCs w:val="28"/>
        </w:rPr>
        <w:t xml:space="preserve"> </w:t>
      </w:r>
      <w:r w:rsidR="00AE5500">
        <w:rPr>
          <w:sz w:val="28"/>
          <w:szCs w:val="28"/>
        </w:rPr>
        <w:t xml:space="preserve">sulla base dei materiali già messi a disposizione </w:t>
      </w:r>
      <w:r w:rsidR="006C1517">
        <w:rPr>
          <w:sz w:val="28"/>
          <w:szCs w:val="28"/>
        </w:rPr>
        <w:t xml:space="preserve"> </w:t>
      </w:r>
      <w:r w:rsidR="0010662F">
        <w:rPr>
          <w:sz w:val="28"/>
          <w:szCs w:val="28"/>
        </w:rPr>
        <w:t xml:space="preserve">sul sito ANISA </w:t>
      </w:r>
      <w:r w:rsidR="006C1517">
        <w:rPr>
          <w:sz w:val="28"/>
          <w:szCs w:val="28"/>
        </w:rPr>
        <w:t>e ulteriori approfondimenti</w:t>
      </w:r>
      <w:r w:rsidR="009978E3">
        <w:rPr>
          <w:i/>
          <w:sz w:val="28"/>
          <w:szCs w:val="28"/>
        </w:rPr>
        <w:t>.</w:t>
      </w:r>
      <w:r w:rsidR="009978E3">
        <w:rPr>
          <w:sz w:val="28"/>
          <w:szCs w:val="28"/>
        </w:rPr>
        <w:t xml:space="preserve"> Gli elaborati saranno inviati ai referenti regionali </w:t>
      </w:r>
      <w:r w:rsidR="000002F5">
        <w:rPr>
          <w:sz w:val="28"/>
          <w:szCs w:val="28"/>
        </w:rPr>
        <w:t xml:space="preserve">per le Olimpiadi </w:t>
      </w:r>
      <w:r w:rsidR="009978E3">
        <w:rPr>
          <w:sz w:val="28"/>
          <w:szCs w:val="28"/>
        </w:rPr>
        <w:t xml:space="preserve">entro il 30 Aprile. </w:t>
      </w:r>
      <w:r w:rsidR="001A5B77">
        <w:rPr>
          <w:sz w:val="28"/>
          <w:szCs w:val="28"/>
        </w:rPr>
        <w:t>Una commissione composta  da</w:t>
      </w:r>
      <w:r w:rsidR="000002F5">
        <w:rPr>
          <w:sz w:val="28"/>
          <w:szCs w:val="28"/>
        </w:rPr>
        <w:t>l</w:t>
      </w:r>
      <w:r w:rsidR="001A5B77">
        <w:rPr>
          <w:sz w:val="28"/>
          <w:szCs w:val="28"/>
        </w:rPr>
        <w:t xml:space="preserve"> referente </w:t>
      </w:r>
      <w:r w:rsidR="000002F5">
        <w:rPr>
          <w:sz w:val="28"/>
          <w:szCs w:val="28"/>
        </w:rPr>
        <w:t xml:space="preserve"> per le Olimpiadi</w:t>
      </w:r>
      <w:r w:rsidR="001A5B77">
        <w:rPr>
          <w:sz w:val="28"/>
          <w:szCs w:val="28"/>
        </w:rPr>
        <w:t xml:space="preserve"> e due docenti</w:t>
      </w:r>
      <w:r w:rsidR="000002F5">
        <w:rPr>
          <w:sz w:val="28"/>
          <w:szCs w:val="28"/>
        </w:rPr>
        <w:t xml:space="preserve">/funzionari Mibact/studiosi, </w:t>
      </w:r>
      <w:r w:rsidR="001A5B77">
        <w:rPr>
          <w:sz w:val="28"/>
          <w:szCs w:val="28"/>
        </w:rPr>
        <w:t xml:space="preserve"> proceder</w:t>
      </w:r>
      <w:r w:rsidR="000002F5">
        <w:rPr>
          <w:sz w:val="28"/>
          <w:szCs w:val="28"/>
        </w:rPr>
        <w:t>à</w:t>
      </w:r>
      <w:r w:rsidR="001A5B77">
        <w:rPr>
          <w:sz w:val="28"/>
          <w:szCs w:val="28"/>
        </w:rPr>
        <w:t xml:space="preserve"> </w:t>
      </w:r>
      <w:r w:rsidR="009978E3">
        <w:rPr>
          <w:sz w:val="28"/>
          <w:szCs w:val="28"/>
        </w:rPr>
        <w:t xml:space="preserve"> a selezionare le migliori presentazioni che corrispondano ai </w:t>
      </w:r>
      <w:r w:rsidR="006C1517">
        <w:rPr>
          <w:sz w:val="28"/>
          <w:szCs w:val="28"/>
        </w:rPr>
        <w:t>requisiti richiesti</w:t>
      </w:r>
      <w:r w:rsidR="000002F5">
        <w:rPr>
          <w:sz w:val="28"/>
          <w:szCs w:val="28"/>
        </w:rPr>
        <w:t>,</w:t>
      </w:r>
      <w:r w:rsidR="009978E3">
        <w:rPr>
          <w:sz w:val="28"/>
          <w:szCs w:val="28"/>
        </w:rPr>
        <w:t xml:space="preserve"> individuando le squadre finaliste per le varie regioni come da Bando originale.</w:t>
      </w:r>
      <w:r w:rsidR="001A5B77">
        <w:rPr>
          <w:sz w:val="28"/>
          <w:szCs w:val="28"/>
        </w:rPr>
        <w:t xml:space="preserve"> Le scelte delle commissioni regionali saranno sottoposte alla conferma dei referenti  nazionali</w:t>
      </w:r>
      <w:r w:rsidR="000002F5">
        <w:rPr>
          <w:sz w:val="28"/>
          <w:szCs w:val="28"/>
        </w:rPr>
        <w:t xml:space="preserve"> per le Olimpiadi</w:t>
      </w:r>
      <w:r w:rsidR="001A5B77">
        <w:rPr>
          <w:sz w:val="28"/>
          <w:szCs w:val="28"/>
        </w:rPr>
        <w:t xml:space="preserve"> (Fabrizia Borghi, Teresa Calvano, Paola Strada)</w:t>
      </w:r>
      <w:r w:rsidR="000002F5">
        <w:rPr>
          <w:sz w:val="28"/>
          <w:szCs w:val="28"/>
        </w:rPr>
        <w:t xml:space="preserve"> e gli elaborati  </w:t>
      </w:r>
      <w:r w:rsidR="006C1517">
        <w:rPr>
          <w:sz w:val="28"/>
          <w:szCs w:val="28"/>
        </w:rPr>
        <w:t xml:space="preserve">vincitori saranno </w:t>
      </w:r>
      <w:r w:rsidR="0010662F">
        <w:rPr>
          <w:sz w:val="28"/>
          <w:szCs w:val="28"/>
        </w:rPr>
        <w:t>pubblicati sul sito.</w:t>
      </w:r>
      <w:r w:rsidR="001A5B77">
        <w:rPr>
          <w:sz w:val="28"/>
          <w:szCs w:val="28"/>
        </w:rPr>
        <w:t xml:space="preserve"> </w:t>
      </w:r>
    </w:p>
    <w:p w14:paraId="7916AEF9" w14:textId="77777777" w:rsidR="00655AA5" w:rsidRDefault="00AE0B88" w:rsidP="000002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02F5">
        <w:rPr>
          <w:b/>
          <w:sz w:val="28"/>
          <w:szCs w:val="28"/>
        </w:rPr>
        <w:t xml:space="preserve">La </w:t>
      </w:r>
      <w:r w:rsidR="000002F5">
        <w:rPr>
          <w:b/>
          <w:sz w:val="28"/>
          <w:szCs w:val="28"/>
        </w:rPr>
        <w:t xml:space="preserve">Fase </w:t>
      </w:r>
      <w:r w:rsidRPr="000002F5">
        <w:rPr>
          <w:b/>
          <w:sz w:val="28"/>
          <w:szCs w:val="28"/>
        </w:rPr>
        <w:t>finale</w:t>
      </w:r>
      <w:r>
        <w:rPr>
          <w:sz w:val="28"/>
          <w:szCs w:val="28"/>
        </w:rPr>
        <w:t xml:space="preserve"> si svolgerà come di consueto a Roma </w:t>
      </w:r>
      <w:r w:rsidRPr="0010662F">
        <w:rPr>
          <w:sz w:val="28"/>
          <w:szCs w:val="28"/>
          <w:u w:val="single"/>
        </w:rPr>
        <w:t>ai primi di Ottobre</w:t>
      </w:r>
      <w:r>
        <w:rPr>
          <w:sz w:val="28"/>
          <w:szCs w:val="28"/>
        </w:rPr>
        <w:t xml:space="preserve"> e consisterà in una batteria di Test sull’argomento</w:t>
      </w:r>
      <w:r w:rsidR="00813A1D">
        <w:rPr>
          <w:sz w:val="28"/>
          <w:szCs w:val="28"/>
        </w:rPr>
        <w:t>, come era previsto per le Selezioni regionali</w:t>
      </w:r>
      <w:r>
        <w:rPr>
          <w:sz w:val="28"/>
          <w:szCs w:val="28"/>
        </w:rPr>
        <w:t xml:space="preserve"> (sulla base dei materiali forniti dai primi di novembre nel dropbox dedicato). Verranno cosi individuate tra le squadre finaliste le prime tre classificate</w:t>
      </w:r>
      <w:r w:rsidR="00520C73">
        <w:rPr>
          <w:sz w:val="28"/>
          <w:szCs w:val="28"/>
        </w:rPr>
        <w:t xml:space="preserve"> e seguirà </w:t>
      </w:r>
      <w:r w:rsidR="006C1517">
        <w:rPr>
          <w:sz w:val="28"/>
          <w:szCs w:val="28"/>
        </w:rPr>
        <w:t xml:space="preserve">la </w:t>
      </w:r>
      <w:r w:rsidR="00520C73">
        <w:rPr>
          <w:sz w:val="28"/>
          <w:szCs w:val="28"/>
        </w:rPr>
        <w:t xml:space="preserve">Premiazione e </w:t>
      </w:r>
      <w:r w:rsidR="006C1517">
        <w:rPr>
          <w:sz w:val="28"/>
          <w:szCs w:val="28"/>
        </w:rPr>
        <w:t xml:space="preserve">il </w:t>
      </w:r>
      <w:r w:rsidR="00520C73">
        <w:rPr>
          <w:sz w:val="28"/>
          <w:szCs w:val="28"/>
        </w:rPr>
        <w:t>programma di vi</w:t>
      </w:r>
      <w:r w:rsidR="0010662F">
        <w:rPr>
          <w:sz w:val="28"/>
          <w:szCs w:val="28"/>
        </w:rPr>
        <w:t>site culturali come di consueto.</w:t>
      </w:r>
      <w:r>
        <w:rPr>
          <w:sz w:val="28"/>
          <w:szCs w:val="28"/>
        </w:rPr>
        <w:t xml:space="preserve"> </w:t>
      </w:r>
    </w:p>
    <w:p w14:paraId="76438023" w14:textId="77777777" w:rsidR="00E136B8" w:rsidRDefault="00E136B8" w:rsidP="000002F5">
      <w:pPr>
        <w:spacing w:line="276" w:lineRule="auto"/>
        <w:jc w:val="both"/>
        <w:rPr>
          <w:sz w:val="28"/>
          <w:szCs w:val="28"/>
        </w:rPr>
      </w:pPr>
    </w:p>
    <w:p w14:paraId="1697BE52" w14:textId="77777777" w:rsidR="003823E8" w:rsidRDefault="006C1517" w:rsidP="00AE0B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6D1027" w14:textId="77777777" w:rsidR="003823E8" w:rsidRDefault="003823E8">
      <w:pPr>
        <w:rPr>
          <w:sz w:val="28"/>
          <w:szCs w:val="28"/>
        </w:rPr>
      </w:pPr>
    </w:p>
    <w:p w14:paraId="31118322" w14:textId="77777777" w:rsidR="003823E8" w:rsidRDefault="003823E8">
      <w:pPr>
        <w:rPr>
          <w:sz w:val="28"/>
          <w:szCs w:val="28"/>
        </w:rPr>
      </w:pPr>
    </w:p>
    <w:p w14:paraId="07E07676" w14:textId="77777777" w:rsidR="003823E8" w:rsidRDefault="003823E8">
      <w:pPr>
        <w:rPr>
          <w:sz w:val="28"/>
          <w:szCs w:val="28"/>
        </w:rPr>
      </w:pPr>
    </w:p>
    <w:p w14:paraId="492D4ECE" w14:textId="77777777" w:rsidR="003823E8" w:rsidRDefault="003823E8">
      <w:pPr>
        <w:rPr>
          <w:sz w:val="28"/>
          <w:szCs w:val="28"/>
        </w:rPr>
      </w:pPr>
    </w:p>
    <w:p w14:paraId="6A3508AE" w14:textId="77777777" w:rsidR="003823E8" w:rsidRDefault="003823E8">
      <w:pPr>
        <w:rPr>
          <w:sz w:val="28"/>
          <w:szCs w:val="28"/>
        </w:rPr>
      </w:pPr>
    </w:p>
    <w:p w14:paraId="0F9ADEDE" w14:textId="77777777" w:rsidR="003823E8" w:rsidRDefault="003823E8">
      <w:pPr>
        <w:rPr>
          <w:sz w:val="28"/>
          <w:szCs w:val="28"/>
        </w:rPr>
      </w:pPr>
    </w:p>
    <w:p w14:paraId="4364B474" w14:textId="77777777" w:rsidR="003823E8" w:rsidRDefault="003823E8">
      <w:pPr>
        <w:rPr>
          <w:sz w:val="28"/>
          <w:szCs w:val="28"/>
        </w:rPr>
      </w:pPr>
    </w:p>
    <w:p w14:paraId="096B9CC3" w14:textId="77777777" w:rsidR="003823E8" w:rsidRDefault="003823E8">
      <w:pPr>
        <w:rPr>
          <w:sz w:val="28"/>
          <w:szCs w:val="28"/>
        </w:rPr>
      </w:pPr>
    </w:p>
    <w:p w14:paraId="0069976C" w14:textId="77777777" w:rsidR="003823E8" w:rsidRDefault="003823E8">
      <w:pPr>
        <w:rPr>
          <w:sz w:val="28"/>
          <w:szCs w:val="28"/>
        </w:rPr>
      </w:pPr>
    </w:p>
    <w:p w14:paraId="6DE2AEA6" w14:textId="77777777" w:rsidR="003823E8" w:rsidRDefault="003823E8">
      <w:pPr>
        <w:rPr>
          <w:sz w:val="28"/>
          <w:szCs w:val="28"/>
        </w:rPr>
      </w:pPr>
    </w:p>
    <w:p w14:paraId="2C52FAC9" w14:textId="77777777" w:rsidR="003823E8" w:rsidRDefault="003823E8">
      <w:pPr>
        <w:rPr>
          <w:sz w:val="28"/>
          <w:szCs w:val="28"/>
        </w:rPr>
      </w:pPr>
    </w:p>
    <w:p w14:paraId="066BC937" w14:textId="77777777" w:rsidR="003823E8" w:rsidRDefault="003823E8">
      <w:pPr>
        <w:rPr>
          <w:sz w:val="28"/>
          <w:szCs w:val="28"/>
        </w:rPr>
      </w:pPr>
    </w:p>
    <w:p w14:paraId="7012EE70" w14:textId="77777777" w:rsidR="003823E8" w:rsidRDefault="003823E8">
      <w:pPr>
        <w:rPr>
          <w:sz w:val="28"/>
          <w:szCs w:val="28"/>
        </w:rPr>
      </w:pPr>
    </w:p>
    <w:p w14:paraId="21522604" w14:textId="77777777" w:rsidR="003823E8" w:rsidRDefault="003823E8">
      <w:pPr>
        <w:rPr>
          <w:sz w:val="28"/>
          <w:szCs w:val="28"/>
        </w:rPr>
      </w:pPr>
    </w:p>
    <w:p w14:paraId="67892D82" w14:textId="77777777" w:rsidR="003823E8" w:rsidRDefault="003823E8">
      <w:pPr>
        <w:rPr>
          <w:sz w:val="28"/>
          <w:szCs w:val="28"/>
        </w:rPr>
      </w:pPr>
    </w:p>
    <w:p w14:paraId="14A3CE10" w14:textId="77777777" w:rsidR="003823E8" w:rsidRDefault="003823E8">
      <w:pPr>
        <w:rPr>
          <w:sz w:val="28"/>
          <w:szCs w:val="28"/>
        </w:rPr>
      </w:pPr>
    </w:p>
    <w:p w14:paraId="6B24FCA0" w14:textId="77777777" w:rsidR="003823E8" w:rsidRDefault="003823E8">
      <w:pPr>
        <w:rPr>
          <w:sz w:val="28"/>
          <w:szCs w:val="28"/>
        </w:rPr>
      </w:pPr>
    </w:p>
    <w:p w14:paraId="04FC648A" w14:textId="77777777" w:rsidR="003823E8" w:rsidRDefault="003823E8">
      <w:pPr>
        <w:rPr>
          <w:sz w:val="28"/>
          <w:szCs w:val="28"/>
        </w:rPr>
      </w:pPr>
    </w:p>
    <w:p w14:paraId="61A9B083" w14:textId="77777777" w:rsidR="003823E8" w:rsidRDefault="003823E8">
      <w:pPr>
        <w:rPr>
          <w:sz w:val="28"/>
          <w:szCs w:val="28"/>
        </w:rPr>
      </w:pPr>
    </w:p>
    <w:p w14:paraId="45E57C23" w14:textId="77777777" w:rsidR="003823E8" w:rsidRDefault="003823E8">
      <w:pPr>
        <w:rPr>
          <w:sz w:val="28"/>
          <w:szCs w:val="28"/>
        </w:rPr>
      </w:pPr>
    </w:p>
    <w:p w14:paraId="0FD82FCC" w14:textId="77777777" w:rsidR="003823E8" w:rsidRDefault="003823E8">
      <w:pPr>
        <w:rPr>
          <w:sz w:val="28"/>
          <w:szCs w:val="28"/>
        </w:rPr>
      </w:pPr>
    </w:p>
    <w:p w14:paraId="73AE59DB" w14:textId="77777777" w:rsidR="003823E8" w:rsidRDefault="003823E8">
      <w:pPr>
        <w:rPr>
          <w:sz w:val="28"/>
          <w:szCs w:val="28"/>
        </w:rPr>
      </w:pPr>
    </w:p>
    <w:p w14:paraId="02BA21F8" w14:textId="77777777" w:rsidR="003823E8" w:rsidRDefault="003823E8">
      <w:pPr>
        <w:rPr>
          <w:sz w:val="28"/>
          <w:szCs w:val="28"/>
        </w:rPr>
      </w:pPr>
    </w:p>
    <w:p w14:paraId="39B5E0DD" w14:textId="77777777" w:rsidR="003823E8" w:rsidRDefault="003823E8">
      <w:pPr>
        <w:rPr>
          <w:sz w:val="28"/>
          <w:szCs w:val="28"/>
        </w:rPr>
      </w:pPr>
    </w:p>
    <w:p w14:paraId="118059DA" w14:textId="77777777" w:rsidR="003823E8" w:rsidRDefault="003823E8">
      <w:pPr>
        <w:rPr>
          <w:sz w:val="28"/>
          <w:szCs w:val="28"/>
        </w:rPr>
      </w:pPr>
    </w:p>
    <w:p w14:paraId="0403C954" w14:textId="77777777" w:rsidR="003823E8" w:rsidRDefault="003823E8">
      <w:pPr>
        <w:rPr>
          <w:sz w:val="28"/>
          <w:szCs w:val="28"/>
        </w:rPr>
      </w:pPr>
    </w:p>
    <w:p w14:paraId="204F59C9" w14:textId="77777777" w:rsidR="003823E8" w:rsidRDefault="003823E8">
      <w:pPr>
        <w:rPr>
          <w:sz w:val="28"/>
          <w:szCs w:val="28"/>
        </w:rPr>
      </w:pPr>
    </w:p>
    <w:p w14:paraId="1F342553" w14:textId="77777777" w:rsidR="003823E8" w:rsidRDefault="003823E8">
      <w:pPr>
        <w:rPr>
          <w:sz w:val="28"/>
          <w:szCs w:val="28"/>
        </w:rPr>
      </w:pPr>
    </w:p>
    <w:p w14:paraId="2E88A88F" w14:textId="77777777" w:rsidR="003823E8" w:rsidRDefault="003823E8">
      <w:pPr>
        <w:rPr>
          <w:sz w:val="28"/>
          <w:szCs w:val="28"/>
        </w:rPr>
      </w:pPr>
    </w:p>
    <w:p w14:paraId="4BB753C2" w14:textId="77777777" w:rsidR="003823E8" w:rsidRPr="00F54E7D" w:rsidRDefault="003823E8">
      <w:pPr>
        <w:rPr>
          <w:sz w:val="28"/>
          <w:szCs w:val="28"/>
        </w:rPr>
      </w:pPr>
    </w:p>
    <w:sectPr w:rsidR="003823E8" w:rsidRPr="00F54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7D"/>
    <w:rsid w:val="000002F5"/>
    <w:rsid w:val="0010662F"/>
    <w:rsid w:val="001A5B77"/>
    <w:rsid w:val="002A7922"/>
    <w:rsid w:val="002F286F"/>
    <w:rsid w:val="003823E8"/>
    <w:rsid w:val="00520C73"/>
    <w:rsid w:val="00655AA5"/>
    <w:rsid w:val="00676D6B"/>
    <w:rsid w:val="006C1517"/>
    <w:rsid w:val="00813A1D"/>
    <w:rsid w:val="009978E3"/>
    <w:rsid w:val="00A80998"/>
    <w:rsid w:val="00AE0B88"/>
    <w:rsid w:val="00AE5500"/>
    <w:rsid w:val="00E136B8"/>
    <w:rsid w:val="00F54E7D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440AE"/>
  <w15:docId w15:val="{17DA2F75-03BA-4175-913B-BC788149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Lidia Antonini</cp:lastModifiedBy>
  <cp:revision>3</cp:revision>
  <dcterms:created xsi:type="dcterms:W3CDTF">2020-02-24T16:20:00Z</dcterms:created>
  <dcterms:modified xsi:type="dcterms:W3CDTF">2020-02-24T16:20:00Z</dcterms:modified>
</cp:coreProperties>
</file>