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D0F" w:rsidRPr="00E838B9" w:rsidRDefault="002C5D0F" w:rsidP="002C5D0F">
      <w:pPr>
        <w:pStyle w:val="NormaleWeb"/>
        <w:rPr>
          <w:rFonts w:ascii="Palatino Linotype" w:hAnsi="Palatino Linotype"/>
          <w:color w:val="000080"/>
          <w:sz w:val="28"/>
          <w:szCs w:val="28"/>
        </w:rPr>
      </w:pPr>
      <w:r>
        <w:rPr>
          <w:rFonts w:ascii="Calibri" w:hAnsi="Calibri"/>
          <w:color w:val="000080"/>
          <w:sz w:val="28"/>
          <w:szCs w:val="28"/>
        </w:rPr>
        <w:t>Con il sostegno di</w:t>
      </w:r>
      <w:r w:rsidRPr="00745F37">
        <w:rPr>
          <w:rFonts w:ascii="Palatino Linotype" w:hAnsi="Palatino Linotype"/>
          <w:color w:val="000080"/>
          <w:sz w:val="28"/>
          <w:szCs w:val="28"/>
        </w:rPr>
        <w:t xml:space="preserve">:    </w:t>
      </w:r>
    </w:p>
    <w:p w:rsidR="002C5D0F" w:rsidRPr="00516D7E" w:rsidRDefault="002C5D0F" w:rsidP="002C5D0F">
      <w:pPr>
        <w:pStyle w:val="NormaleWeb"/>
      </w:pPr>
      <w:r>
        <w:rPr>
          <w:noProof/>
        </w:rPr>
        <w:t xml:space="preserve">  </w:t>
      </w:r>
      <w:r w:rsidRPr="00745F37">
        <w:rPr>
          <w:color w:val="000080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476375" cy="628650"/>
            <wp:effectExtent l="0" t="0" r="9525" b="0"/>
            <wp:docPr id="13" name="Immagine 13" descr="miur-concorso-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miur-concorso-scuol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5F37">
        <w:rPr>
          <w:color w:val="000080"/>
          <w:sz w:val="28"/>
          <w:szCs w:val="28"/>
        </w:rPr>
        <w:t xml:space="preserve">                  </w:t>
      </w:r>
      <w:r w:rsidRPr="00745F37">
        <w:rPr>
          <w:rFonts w:ascii="Palatino Linotype" w:hAnsi="Palatino Linotype"/>
          <w:color w:val="000080"/>
          <w:sz w:val="28"/>
          <w:szCs w:val="28"/>
        </w:rPr>
        <w:t xml:space="preserve">   </w:t>
      </w:r>
      <w:r w:rsidRPr="00745F37">
        <w:rPr>
          <w:color w:val="000080"/>
          <w:sz w:val="28"/>
          <w:szCs w:val="28"/>
        </w:rPr>
        <w:t xml:space="preserve">                                                                                                             </w:t>
      </w:r>
      <w:r w:rsidRPr="00745F37">
        <w:rPr>
          <w:rFonts w:ascii="Palatino Linotype" w:hAnsi="Palatino Linotype"/>
          <w:color w:val="000080"/>
          <w:sz w:val="28"/>
          <w:szCs w:val="28"/>
        </w:rPr>
        <w:t xml:space="preserve">  </w:t>
      </w:r>
      <w:r>
        <w:rPr>
          <w:rFonts w:ascii="Palatino Linotype" w:hAnsi="Palatino Linotype"/>
          <w:color w:val="000080"/>
        </w:rPr>
        <w:t xml:space="preserve">                                                                               </w:t>
      </w:r>
      <w:r>
        <w:rPr>
          <w:rFonts w:ascii="Palatino Linotype" w:hAnsi="Palatino Linotype"/>
          <w:color w:val="808080"/>
          <w:sz w:val="32"/>
        </w:rPr>
        <w:t xml:space="preserve">                  </w:t>
      </w:r>
      <w:r>
        <w:t xml:space="preserve">                                                                                                                                    </w:t>
      </w:r>
      <w:r>
        <w:rPr>
          <w:color w:val="4D4D4D"/>
        </w:rPr>
        <w:t xml:space="preserve">  </w:t>
      </w:r>
      <w:r>
        <w:rPr>
          <w:rFonts w:ascii="Palatino Linotype" w:hAnsi="Palatino Linotype"/>
          <w:color w:val="808080"/>
          <w:sz w:val="32"/>
        </w:rPr>
        <w:t xml:space="preserve"> </w:t>
      </w:r>
      <w:r>
        <w:rPr>
          <w:rFonts w:ascii="Palatino Linotype" w:hAnsi="Palatino Linotype"/>
          <w:b/>
          <w:color w:val="000099"/>
        </w:rPr>
        <w:t xml:space="preserve">  </w:t>
      </w:r>
    </w:p>
    <w:p w:rsidR="002C5D0F" w:rsidRDefault="002C5D0F" w:rsidP="002C5D0F">
      <w:pPr>
        <w:pStyle w:val="NormaleWeb"/>
        <w:rPr>
          <w:rFonts w:ascii="Calibri" w:hAnsi="Calibri"/>
          <w:color w:val="000080"/>
          <w:sz w:val="28"/>
          <w:szCs w:val="28"/>
        </w:rPr>
      </w:pPr>
      <w:r>
        <w:rPr>
          <w:rFonts w:ascii="Calibri" w:hAnsi="Calibri"/>
          <w:color w:val="000080"/>
          <w:sz w:val="28"/>
          <w:szCs w:val="28"/>
        </w:rPr>
        <w:t>Si ringraziano</w:t>
      </w:r>
    </w:p>
    <w:p w:rsidR="002C5D0F" w:rsidRDefault="002C5D0F" w:rsidP="002C5D0F">
      <w:pPr>
        <w:pStyle w:val="NormaleWeb"/>
        <w:rPr>
          <w:rFonts w:ascii="Calibri" w:hAnsi="Calibri"/>
          <w:color w:val="000080"/>
          <w:sz w:val="28"/>
          <w:szCs w:val="28"/>
        </w:rPr>
      </w:pPr>
      <w:r>
        <w:rPr>
          <w:noProof/>
        </w:rPr>
        <w:drawing>
          <wp:inline distT="0" distB="0" distL="0" distR="0">
            <wp:extent cx="3609975" cy="428625"/>
            <wp:effectExtent l="0" t="0" r="9525" b="9525"/>
            <wp:docPr id="12" name="Immagine 12" descr="Soprintendenza Archeologia, Belle Arti e Paesagg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Soprintendenza Archeologia, Belle Arti e Paesaggi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860" r="26282" b="67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D0F" w:rsidRPr="00D10B87" w:rsidRDefault="002C5D0F" w:rsidP="002C5D0F">
      <w:pPr>
        <w:pStyle w:val="NormaleWeb"/>
        <w:rPr>
          <w:rFonts w:ascii="Calibri" w:hAnsi="Calibri"/>
          <w:color w:val="000080"/>
          <w:sz w:val="28"/>
          <w:szCs w:val="28"/>
        </w:rPr>
      </w:pPr>
      <w:r>
        <w:t xml:space="preserve">  </w:t>
      </w:r>
      <w:r>
        <w:rPr>
          <w:noProof/>
          <w:color w:val="000080"/>
          <w:sz w:val="28"/>
          <w:szCs w:val="28"/>
        </w:rPr>
        <w:drawing>
          <wp:inline distT="0" distB="0" distL="0" distR="0">
            <wp:extent cx="2114550" cy="400050"/>
            <wp:effectExtent l="0" t="0" r="0" b="0"/>
            <wp:docPr id="11" name="Immagine 11" descr="Logo dg 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dg 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80"/>
          <w:sz w:val="28"/>
          <w:szCs w:val="28"/>
        </w:rPr>
        <w:t xml:space="preserve">  </w:t>
      </w:r>
    </w:p>
    <w:p w:rsidR="002C5D0F" w:rsidRDefault="002C5D0F" w:rsidP="002C5D0F">
      <w:pPr>
        <w:pStyle w:val="NormaleWeb"/>
        <w:rPr>
          <w:rFonts w:ascii="Arial" w:hAnsi="Arial" w:cs="Arial"/>
          <w:noProof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t xml:space="preserve"> Archivio di Stato di Treviso, Archivio di Stato di Catanzaro, </w:t>
      </w:r>
    </w:p>
    <w:p w:rsidR="002C5D0F" w:rsidRPr="00D10B87" w:rsidRDefault="002C5D0F" w:rsidP="002C5D0F">
      <w:pPr>
        <w:pStyle w:val="NormaleWeb"/>
        <w:rPr>
          <w:color w:val="000080"/>
          <w:sz w:val="28"/>
          <w:szCs w:val="28"/>
        </w:rPr>
      </w:pPr>
      <w:r>
        <w:rPr>
          <w:noProof/>
        </w:rPr>
        <w:drawing>
          <wp:inline distT="0" distB="0" distL="0" distR="0">
            <wp:extent cx="1066800" cy="304800"/>
            <wp:effectExtent l="0" t="0" r="0" b="0"/>
            <wp:docPr id="10" name="Immagine 10" descr="Direzione Generale Biblioteche e Istituti Cultur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rezione Generale Biblioteche e Istituti Cultural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16"/>
          <w:szCs w:val="16"/>
        </w:rPr>
        <w:t>Biblioteca Nazionale di Bari</w:t>
      </w:r>
      <w:r w:rsidR="00297627">
        <w:rPr>
          <w:rFonts w:ascii="Arial" w:hAnsi="Arial" w:cs="Arial"/>
          <w:noProof/>
          <w:sz w:val="16"/>
          <w:szCs w:val="16"/>
        </w:rPr>
        <w:t xml:space="preserve">          Fondazione Biagiotti Cigna</w:t>
      </w:r>
    </w:p>
    <w:p w:rsidR="002C5D0F" w:rsidRPr="00172FFC" w:rsidRDefault="002C5D0F" w:rsidP="002C5D0F">
      <w:r>
        <w:t xml:space="preserve">                                                                     </w:t>
      </w:r>
    </w:p>
    <w:p w:rsidR="002C5D0F" w:rsidRDefault="002C5D0F" w:rsidP="002C5D0F">
      <w:pPr>
        <w:rPr>
          <w:rFonts w:ascii="Arial Rounded MT Bold" w:hAnsi="Arial Rounded MT Bold"/>
        </w:rPr>
      </w:pPr>
    </w:p>
    <w:p w:rsidR="002C5D0F" w:rsidRDefault="002C5D0F" w:rsidP="002C5D0F">
      <w:pPr>
        <w:rPr>
          <w:noProof/>
        </w:rPr>
      </w:pPr>
      <w:r>
        <w:rPr>
          <w:rFonts w:eastAsia="Times New Roman"/>
          <w:noProof/>
          <w:color w:val="663300"/>
          <w:sz w:val="36"/>
          <w:szCs w:val="36"/>
        </w:rPr>
        <w:drawing>
          <wp:inline distT="0" distB="0" distL="0" distR="0">
            <wp:extent cx="1343025" cy="971550"/>
            <wp:effectExtent l="0" t="0" r="9525" b="0"/>
            <wp:docPr id="9" name="Immagine 9" descr="Logo Musei Vaticani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Musei Vaticani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color w:val="663300"/>
          <w:sz w:val="36"/>
          <w:szCs w:val="36"/>
        </w:rPr>
        <w:t xml:space="preserve">  </w:t>
      </w:r>
      <w:r>
        <w:rPr>
          <w:noProof/>
        </w:rPr>
        <w:drawing>
          <wp:inline distT="0" distB="0" distL="0" distR="0">
            <wp:extent cx="962025" cy="619125"/>
            <wp:effectExtent l="0" t="0" r="9525" b="9525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>
            <wp:extent cx="1476375" cy="733425"/>
            <wp:effectExtent l="0" t="0" r="9525" b="9525"/>
            <wp:docPr id="7" name="Immagine 7" descr="https://encrypted-tbn1.gstatic.com/images?q=tbn:ANd9GcTAzUWOI4Fxv9EySKkECVcsqNU0hZBIdRi-eFoAWRoXbMlcOstUeIBPU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1.gstatic.com/images?q=tbn:ANd9GcTAzUWOI4Fxv9EySKkECVcsqNU0hZBIdRi-eFoAWRoXbMlcOstUeIBPUw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D0F" w:rsidRPr="00CD5F8F" w:rsidRDefault="002C5D0F" w:rsidP="002C5D0F"/>
    <w:p w:rsidR="002C5D0F" w:rsidRDefault="002C5D0F" w:rsidP="002C5D0F"/>
    <w:p w:rsidR="002C5D0F" w:rsidRDefault="002C5D0F" w:rsidP="002C5D0F">
      <w:r>
        <w:t xml:space="preserve">       </w:t>
      </w:r>
    </w:p>
    <w:p w:rsidR="002C5D0F" w:rsidRPr="00516D7E" w:rsidRDefault="002C5D0F" w:rsidP="002C5D0F">
      <w:pPr>
        <w:rPr>
          <w:noProof/>
        </w:rPr>
      </w:pPr>
      <w:r>
        <w:t xml:space="preserve">    </w:t>
      </w:r>
      <w:r>
        <w:rPr>
          <w:noProof/>
        </w:rPr>
        <w:drawing>
          <wp:inline distT="0" distB="0" distL="0" distR="0">
            <wp:extent cx="752475" cy="828675"/>
            <wp:effectExtent l="0" t="0" r="9525" b="952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 w:rsidR="00297627">
        <w:rPr>
          <w:noProof/>
        </w:rPr>
        <w:t xml:space="preserve"> </w:t>
      </w:r>
      <w:r>
        <w:t xml:space="preserve">          </w:t>
      </w:r>
      <w:r>
        <w:rPr>
          <w:noProof/>
        </w:rPr>
        <w:drawing>
          <wp:inline distT="0" distB="0" distL="0" distR="0">
            <wp:extent cx="504825" cy="685800"/>
            <wp:effectExtent l="0" t="0" r="9525" b="0"/>
            <wp:docPr id="4" name="Immagine 4" descr="Comune di Catanzaro Capoluogo della Regione Calab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omune di Catanzaro Capoluogo della Regione Calabri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6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0B87">
        <w:rPr>
          <w:noProof/>
          <w:sz w:val="16"/>
          <w:szCs w:val="16"/>
        </w:rPr>
        <w:t>Biblioteca De Nobili</w:t>
      </w:r>
      <w:r>
        <w:rPr>
          <w:noProof/>
          <w:sz w:val="16"/>
          <w:szCs w:val="16"/>
        </w:rPr>
        <w:t xml:space="preserve"> Catanzaro</w:t>
      </w:r>
    </w:p>
    <w:p w:rsidR="002C5D0F" w:rsidRPr="00297627" w:rsidRDefault="00297627" w:rsidP="00297627">
      <w:pPr>
        <w:rPr>
          <w:rFonts w:asciiTheme="minorHAnsi" w:eastAsia="Times New Roman" w:hAnsiTheme="minorHAnsi" w:cstheme="minorHAnsi"/>
          <w:b/>
          <w:color w:val="990033"/>
        </w:rPr>
      </w:pPr>
      <w:r w:rsidRPr="00297627">
        <w:rPr>
          <w:rFonts w:asciiTheme="minorHAnsi" w:hAnsiTheme="minorHAnsi" w:cstheme="minorHAnsi"/>
        </w:rPr>
        <w:t xml:space="preserve">Liceo </w:t>
      </w:r>
      <w:proofErr w:type="spellStart"/>
      <w:r w:rsidRPr="00297627">
        <w:rPr>
          <w:rFonts w:asciiTheme="minorHAnsi" w:hAnsiTheme="minorHAnsi" w:cstheme="minorHAnsi"/>
        </w:rPr>
        <w:t>E.</w:t>
      </w:r>
      <w:proofErr w:type="gramStart"/>
      <w:r w:rsidRPr="00297627">
        <w:rPr>
          <w:rFonts w:asciiTheme="minorHAnsi" w:hAnsiTheme="minorHAnsi" w:cstheme="minorHAnsi"/>
        </w:rPr>
        <w:t>Q.Visconti</w:t>
      </w:r>
      <w:proofErr w:type="spellEnd"/>
      <w:proofErr w:type="gramEnd"/>
      <w:r w:rsidR="002C5D0F" w:rsidRPr="00297627">
        <w:rPr>
          <w:rFonts w:asciiTheme="minorHAnsi" w:hAnsiTheme="minorHAnsi" w:cstheme="minorHAnsi"/>
        </w:rPr>
        <w:t xml:space="preserve">                          </w:t>
      </w:r>
      <w:r w:rsidRPr="00297627">
        <w:rPr>
          <w:rFonts w:asciiTheme="minorHAnsi" w:hAnsiTheme="minorHAnsi" w:cstheme="minorHAnsi"/>
          <w:sz w:val="16"/>
          <w:szCs w:val="16"/>
        </w:rPr>
        <w:t xml:space="preserve"> </w:t>
      </w:r>
    </w:p>
    <w:p w:rsidR="002C5D0F" w:rsidRPr="004E1019" w:rsidRDefault="002C5D0F" w:rsidP="002C5D0F">
      <w:pPr>
        <w:rPr>
          <w:rFonts w:eastAsia="Times New Roman"/>
          <w:b/>
          <w:color w:val="990033"/>
        </w:rPr>
      </w:pPr>
      <w:r>
        <w:t xml:space="preserve">                              </w:t>
      </w:r>
      <w:r>
        <w:rPr>
          <w:i/>
          <w:sz w:val="32"/>
        </w:rPr>
        <w:t xml:space="preserve"> </w:t>
      </w:r>
      <w:r>
        <w:t xml:space="preserve">                                                                                             </w:t>
      </w:r>
      <w:r>
        <w:rPr>
          <w:color w:val="000099"/>
        </w:rPr>
        <w:t xml:space="preserve">                                                               </w:t>
      </w:r>
      <w:r>
        <w:rPr>
          <w:rFonts w:ascii="Palatino Linotype" w:hAnsi="Palatino Linotype"/>
          <w:color w:val="333399"/>
        </w:rPr>
        <w:t xml:space="preserve">       </w:t>
      </w:r>
      <w:r w:rsidRPr="005D41C6">
        <w:t xml:space="preserve">                                       </w:t>
      </w:r>
    </w:p>
    <w:p w:rsidR="002C5D0F" w:rsidRPr="001736D6" w:rsidRDefault="002C5D0F" w:rsidP="002C5D0F">
      <w:pPr>
        <w:rPr>
          <w:rFonts w:ascii="Palatino Linotype" w:hAnsi="Palatino Linotype"/>
          <w:color w:val="333399"/>
        </w:rPr>
      </w:pPr>
      <w:r w:rsidRPr="005D41C6">
        <w:t xml:space="preserve">                                     </w:t>
      </w:r>
    </w:p>
    <w:p w:rsidR="002C5D0F" w:rsidRDefault="002C5D0F" w:rsidP="002C5D0F">
      <w:pPr>
        <w:pStyle w:val="NormaleWeb"/>
      </w:pPr>
      <w:r>
        <w:t xml:space="preserve">  </w:t>
      </w:r>
      <w:r w:rsidRPr="00B62E9E">
        <w:t xml:space="preserve">       </w:t>
      </w:r>
      <w:r>
        <w:t xml:space="preserve">     </w:t>
      </w:r>
    </w:p>
    <w:p w:rsidR="002C5D0F" w:rsidRDefault="002C5D0F" w:rsidP="002C5D0F">
      <w:pPr>
        <w:pStyle w:val="NormaleWeb"/>
      </w:pPr>
      <w:r>
        <w:rPr>
          <w:noProof/>
        </w:rPr>
        <w:drawing>
          <wp:inline distT="0" distB="0" distL="0" distR="0">
            <wp:extent cx="1095375" cy="581025"/>
            <wp:effectExtent l="0" t="0" r="9525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</w:t>
      </w:r>
      <w:r>
        <w:rPr>
          <w:noProof/>
        </w:rPr>
        <w:drawing>
          <wp:inline distT="0" distB="0" distL="0" distR="0">
            <wp:extent cx="1381125" cy="590550"/>
            <wp:effectExtent l="0" t="0" r="9525" b="0"/>
            <wp:docPr id="2" name="Immagine 2" descr="miur-concorso-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iur-concorso-scuol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D0F" w:rsidRDefault="002C5D0F" w:rsidP="002C5D0F">
      <w:pPr>
        <w:pStyle w:val="NormaleWeb"/>
      </w:pPr>
    </w:p>
    <w:p w:rsidR="002C5D0F" w:rsidRDefault="002C5D0F" w:rsidP="002C5D0F">
      <w:pPr>
        <w:pStyle w:val="NormaleWeb"/>
        <w:rPr>
          <w:rFonts w:ascii="Calibri" w:hAnsi="Calibri"/>
          <w:color w:val="000080"/>
          <w:sz w:val="36"/>
        </w:rPr>
      </w:pPr>
      <w:r>
        <w:t xml:space="preserve">                </w:t>
      </w:r>
      <w:r>
        <w:rPr>
          <w:rFonts w:ascii="Calibri" w:hAnsi="Calibri"/>
          <w:color w:val="000080"/>
          <w:sz w:val="36"/>
        </w:rPr>
        <w:t>Olimpiadi del Patrimonio 2018</w:t>
      </w:r>
    </w:p>
    <w:p w:rsidR="002C5D0F" w:rsidRDefault="002C5D0F" w:rsidP="002C5D0F">
      <w:pPr>
        <w:pStyle w:val="NormaleWeb"/>
        <w:rPr>
          <w:rFonts w:ascii="Calibri" w:hAnsi="Calibri"/>
          <w:i/>
          <w:color w:val="000080"/>
          <w:szCs w:val="24"/>
        </w:rPr>
      </w:pPr>
      <w:r>
        <w:rPr>
          <w:rFonts w:ascii="Calibri" w:hAnsi="Calibri"/>
          <w:color w:val="000080"/>
          <w:szCs w:val="24"/>
        </w:rPr>
        <w:t xml:space="preserve">         </w:t>
      </w:r>
      <w:r>
        <w:rPr>
          <w:rFonts w:ascii="Calibri" w:hAnsi="Calibri"/>
          <w:i/>
          <w:color w:val="000080"/>
          <w:szCs w:val="24"/>
        </w:rPr>
        <w:t xml:space="preserve"> Dalla Collezione al Museo:</w:t>
      </w:r>
      <w:r w:rsidR="00297627">
        <w:rPr>
          <w:rFonts w:ascii="Calibri" w:hAnsi="Calibri"/>
          <w:i/>
          <w:color w:val="000080"/>
          <w:szCs w:val="24"/>
        </w:rPr>
        <w:t xml:space="preserve"> </w:t>
      </w:r>
      <w:r>
        <w:rPr>
          <w:rFonts w:ascii="Calibri" w:hAnsi="Calibri"/>
          <w:i/>
          <w:color w:val="000080"/>
          <w:szCs w:val="24"/>
        </w:rPr>
        <w:t>storia,</w:t>
      </w:r>
      <w:r w:rsidR="00297627">
        <w:rPr>
          <w:rFonts w:ascii="Calibri" w:hAnsi="Calibri"/>
          <w:i/>
          <w:color w:val="000080"/>
          <w:szCs w:val="24"/>
        </w:rPr>
        <w:t xml:space="preserve"> </w:t>
      </w:r>
      <w:r>
        <w:rPr>
          <w:rFonts w:ascii="Calibri" w:hAnsi="Calibri"/>
          <w:i/>
          <w:color w:val="000080"/>
          <w:szCs w:val="24"/>
        </w:rPr>
        <w:t>furti,</w:t>
      </w:r>
      <w:r w:rsidR="00297627">
        <w:rPr>
          <w:rFonts w:ascii="Calibri" w:hAnsi="Calibri"/>
          <w:i/>
          <w:color w:val="000080"/>
          <w:szCs w:val="24"/>
        </w:rPr>
        <w:t xml:space="preserve"> </w:t>
      </w:r>
      <w:r>
        <w:rPr>
          <w:rFonts w:ascii="Calibri" w:hAnsi="Calibri"/>
          <w:i/>
          <w:color w:val="000080"/>
          <w:szCs w:val="24"/>
        </w:rPr>
        <w:t>recuperi</w:t>
      </w:r>
      <w:r w:rsidR="00297627">
        <w:rPr>
          <w:rFonts w:ascii="Calibri" w:hAnsi="Calibri"/>
          <w:i/>
          <w:color w:val="000080"/>
          <w:szCs w:val="24"/>
        </w:rPr>
        <w:t xml:space="preserve">, educazione alla  </w:t>
      </w:r>
      <w:r w:rsidR="00A80568">
        <w:rPr>
          <w:rFonts w:ascii="Calibri" w:hAnsi="Calibri"/>
          <w:i/>
          <w:color w:val="000080"/>
          <w:szCs w:val="24"/>
        </w:rPr>
        <w:t xml:space="preserve"> </w:t>
      </w:r>
      <w:r w:rsidR="00136ED4">
        <w:rPr>
          <w:rFonts w:ascii="Calibri" w:hAnsi="Calibri"/>
          <w:i/>
          <w:color w:val="000080"/>
          <w:szCs w:val="24"/>
        </w:rPr>
        <w:t xml:space="preserve"> </w:t>
      </w:r>
      <w:r w:rsidR="00297627">
        <w:rPr>
          <w:rFonts w:ascii="Calibri" w:hAnsi="Calibri"/>
          <w:i/>
          <w:color w:val="000080"/>
          <w:szCs w:val="24"/>
        </w:rPr>
        <w:t>legalità e all’inclusione</w:t>
      </w:r>
    </w:p>
    <w:p w:rsidR="002C5D0F" w:rsidRDefault="002C5D0F" w:rsidP="002C5D0F">
      <w:pPr>
        <w:pStyle w:val="NormaleWeb"/>
        <w:rPr>
          <w:rFonts w:ascii="Calibri" w:hAnsi="Calibri"/>
          <w:i/>
          <w:color w:val="000080"/>
          <w:szCs w:val="24"/>
        </w:rPr>
      </w:pPr>
      <w:r>
        <w:rPr>
          <w:rFonts w:ascii="Calibri" w:hAnsi="Calibri"/>
          <w:i/>
          <w:color w:val="000080"/>
          <w:szCs w:val="24"/>
        </w:rPr>
        <w:t xml:space="preserve">                          </w:t>
      </w:r>
    </w:p>
    <w:p w:rsidR="00297627" w:rsidRDefault="00297627" w:rsidP="002C5D0F">
      <w:pPr>
        <w:pStyle w:val="NormaleWeb"/>
        <w:rPr>
          <w:rFonts w:ascii="Calibri" w:hAnsi="Calibri"/>
          <w:i/>
          <w:color w:val="000080"/>
          <w:szCs w:val="24"/>
        </w:rPr>
      </w:pPr>
      <w:r>
        <w:rPr>
          <w:rFonts w:ascii="Calibri" w:hAnsi="Calibri"/>
          <w:i/>
          <w:color w:val="000080"/>
          <w:szCs w:val="24"/>
        </w:rPr>
        <w:t xml:space="preserve">                     </w:t>
      </w:r>
      <w:r>
        <w:rPr>
          <w:noProof/>
        </w:rPr>
        <w:drawing>
          <wp:inline distT="0" distB="0" distL="0" distR="0" wp14:anchorId="03FAF353" wp14:editId="4D557006">
            <wp:extent cx="3190992" cy="21336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652" cy="21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D0F" w:rsidRDefault="00297627" w:rsidP="002C5D0F">
      <w:pPr>
        <w:pStyle w:val="NormaleWeb"/>
        <w:jc w:val="center"/>
        <w:rPr>
          <w:noProof/>
        </w:rPr>
      </w:pPr>
      <w:r>
        <w:rPr>
          <w:noProof/>
        </w:rPr>
        <w:t xml:space="preserve"> </w:t>
      </w:r>
    </w:p>
    <w:p w:rsidR="002C5D0F" w:rsidRPr="00A860B3" w:rsidRDefault="002C5D0F" w:rsidP="002C5D0F">
      <w:pPr>
        <w:pStyle w:val="NormaleWeb"/>
        <w:rPr>
          <w:rFonts w:ascii="Calibri" w:hAnsi="Calibri"/>
          <w:color w:val="000080"/>
          <w:sz w:val="36"/>
        </w:rPr>
      </w:pPr>
      <w:r>
        <w:rPr>
          <w:noProof/>
        </w:rPr>
        <w:t xml:space="preserve">                         </w:t>
      </w:r>
      <w:r>
        <w:t xml:space="preserve"> </w:t>
      </w:r>
    </w:p>
    <w:p w:rsidR="002C5D0F" w:rsidRPr="003C03AD" w:rsidRDefault="002C5D0F" w:rsidP="002C5D0F">
      <w:pPr>
        <w:rPr>
          <w:rFonts w:ascii="Verdana" w:hAnsi="Verdana"/>
          <w:b/>
          <w:color w:val="336699"/>
          <w:sz w:val="24"/>
        </w:rPr>
      </w:pPr>
      <w:r>
        <w:t xml:space="preserve">       </w:t>
      </w:r>
      <w:r>
        <w:rPr>
          <w:rFonts w:ascii="Bauhaus" w:hAnsi="Bauhaus"/>
        </w:rPr>
        <w:t xml:space="preserve">  </w:t>
      </w:r>
      <w:r w:rsidRPr="002C5D0F">
        <w:rPr>
          <w:rFonts w:ascii="Verdana" w:hAnsi="Verdana"/>
          <w:b/>
          <w:color w:val="336699"/>
          <w:sz w:val="24"/>
        </w:rPr>
        <w:t xml:space="preserve"> </w:t>
      </w:r>
    </w:p>
    <w:p w:rsidR="002C5D0F" w:rsidRDefault="002C5D0F" w:rsidP="002C5D0F">
      <w:pPr>
        <w:jc w:val="center"/>
        <w:rPr>
          <w:rFonts w:ascii="Calibri" w:hAnsi="Calibri"/>
          <w:color w:val="000080"/>
          <w:sz w:val="24"/>
          <w:szCs w:val="24"/>
        </w:rPr>
      </w:pPr>
      <w:r>
        <w:rPr>
          <w:rFonts w:ascii="Calibri" w:hAnsi="Calibri"/>
          <w:color w:val="000080"/>
          <w:sz w:val="24"/>
          <w:szCs w:val="24"/>
        </w:rPr>
        <w:t xml:space="preserve">               </w:t>
      </w:r>
      <w:r w:rsidRPr="009E58D7">
        <w:rPr>
          <w:rFonts w:ascii="Calibri" w:hAnsi="Calibri"/>
          <w:color w:val="000080"/>
          <w:sz w:val="24"/>
          <w:szCs w:val="24"/>
        </w:rPr>
        <w:t>Roma</w:t>
      </w:r>
      <w:r>
        <w:rPr>
          <w:rFonts w:ascii="Calibri" w:hAnsi="Calibri"/>
          <w:color w:val="000080"/>
          <w:sz w:val="24"/>
          <w:szCs w:val="24"/>
        </w:rPr>
        <w:t xml:space="preserve"> </w:t>
      </w:r>
      <w:r w:rsidR="00313FD2">
        <w:rPr>
          <w:rFonts w:ascii="Calibri" w:hAnsi="Calibri"/>
          <w:color w:val="000080"/>
          <w:sz w:val="24"/>
          <w:szCs w:val="24"/>
        </w:rPr>
        <w:t>8</w:t>
      </w:r>
      <w:r w:rsidRPr="009E58D7">
        <w:rPr>
          <w:rFonts w:ascii="Calibri" w:hAnsi="Calibri"/>
          <w:color w:val="000080"/>
          <w:sz w:val="24"/>
          <w:szCs w:val="24"/>
        </w:rPr>
        <w:t xml:space="preserve"> maggio 20</w:t>
      </w:r>
      <w:r>
        <w:rPr>
          <w:rFonts w:ascii="Calibri" w:hAnsi="Calibri"/>
          <w:color w:val="000080"/>
          <w:sz w:val="24"/>
          <w:szCs w:val="24"/>
        </w:rPr>
        <w:t>17</w:t>
      </w:r>
      <w:r w:rsidRPr="009E58D7">
        <w:rPr>
          <w:rFonts w:ascii="Calibri" w:hAnsi="Calibri"/>
          <w:color w:val="000080"/>
          <w:sz w:val="24"/>
          <w:szCs w:val="24"/>
        </w:rPr>
        <w:t xml:space="preserve">  </w:t>
      </w:r>
      <w:r>
        <w:rPr>
          <w:rFonts w:ascii="Calibri" w:hAnsi="Calibri"/>
          <w:color w:val="000080"/>
          <w:sz w:val="24"/>
          <w:szCs w:val="24"/>
        </w:rPr>
        <w:t xml:space="preserve"> </w:t>
      </w:r>
    </w:p>
    <w:p w:rsidR="002C5D0F" w:rsidRPr="009E58D7" w:rsidRDefault="002C5D0F" w:rsidP="002C5D0F">
      <w:pPr>
        <w:jc w:val="center"/>
        <w:rPr>
          <w:color w:val="000080"/>
          <w:sz w:val="24"/>
          <w:szCs w:val="24"/>
        </w:rPr>
      </w:pPr>
      <w:r>
        <w:rPr>
          <w:rFonts w:ascii="Calibri" w:hAnsi="Calibri"/>
          <w:color w:val="000080"/>
          <w:sz w:val="24"/>
          <w:szCs w:val="24"/>
        </w:rPr>
        <w:t xml:space="preserve">               Liceo Ennio Quirino Visconti</w:t>
      </w:r>
    </w:p>
    <w:p w:rsidR="002C5D0F" w:rsidRDefault="002C5D0F" w:rsidP="002C5D0F">
      <w:pPr>
        <w:rPr>
          <w:i/>
          <w:noProof/>
          <w:sz w:val="32"/>
        </w:rPr>
      </w:pPr>
      <w:r>
        <w:rPr>
          <w:i/>
          <w:sz w:val="32"/>
        </w:rPr>
        <w:t xml:space="preserve">                                   </w:t>
      </w:r>
      <w:r>
        <w:rPr>
          <w:i/>
          <w:noProof/>
          <w:sz w:val="32"/>
        </w:rPr>
        <w:t xml:space="preserve"> </w:t>
      </w:r>
    </w:p>
    <w:p w:rsidR="002C5D0F" w:rsidRDefault="002C5D0F" w:rsidP="002C5D0F">
      <w:pPr>
        <w:keepNext/>
        <w:jc w:val="center"/>
        <w:outlineLvl w:val="2"/>
        <w:rPr>
          <w:rFonts w:ascii="Calibri" w:eastAsia="Times New Roman" w:hAnsi="Calibri"/>
          <w:b/>
          <w:color w:val="FF0000"/>
          <w:kern w:val="28"/>
          <w:sz w:val="22"/>
          <w:szCs w:val="22"/>
        </w:rPr>
        <w:sectPr w:rsidR="002C5D0F" w:rsidSect="00716F67">
          <w:pgSz w:w="16838" w:h="11906" w:orient="landscape"/>
          <w:pgMar w:top="360" w:right="1134" w:bottom="719" w:left="1418" w:header="709" w:footer="709" w:gutter="0"/>
          <w:cols w:num="2" w:space="709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2"/>
        <w:gridCol w:w="236"/>
        <w:gridCol w:w="6689"/>
      </w:tblGrid>
      <w:tr w:rsidR="002C5D0F" w:rsidRPr="00AC3906" w:rsidTr="00250311">
        <w:trPr>
          <w:trHeight w:val="7895"/>
        </w:trPr>
        <w:tc>
          <w:tcPr>
            <w:tcW w:w="7432" w:type="dxa"/>
          </w:tcPr>
          <w:p w:rsidR="002C5D0F" w:rsidRPr="00AC3906" w:rsidRDefault="002C5D0F" w:rsidP="00250311">
            <w:pPr>
              <w:keepNext/>
              <w:jc w:val="center"/>
              <w:outlineLvl w:val="2"/>
              <w:rPr>
                <w:rFonts w:ascii="Calibri" w:eastAsia="Times New Roman" w:hAnsi="Calibri"/>
                <w:b/>
                <w:color w:val="FF0000"/>
                <w:kern w:val="28"/>
                <w:sz w:val="22"/>
                <w:szCs w:val="22"/>
              </w:rPr>
            </w:pPr>
            <w:bookmarkStart w:id="0" w:name="_Hlk480280905"/>
          </w:p>
          <w:p w:rsidR="002C5D0F" w:rsidRPr="00AC3906" w:rsidRDefault="002C5D0F" w:rsidP="00250311">
            <w:pPr>
              <w:keepNext/>
              <w:jc w:val="center"/>
              <w:outlineLvl w:val="2"/>
              <w:rPr>
                <w:rFonts w:ascii="Calibri" w:eastAsia="Times New Roman" w:hAnsi="Calibri"/>
                <w:b/>
                <w:color w:val="000080"/>
                <w:kern w:val="28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color w:val="000080"/>
                <w:kern w:val="28"/>
                <w:sz w:val="22"/>
                <w:szCs w:val="22"/>
              </w:rPr>
              <w:t xml:space="preserve"> Lunedi 7</w:t>
            </w:r>
            <w:r w:rsidRPr="00AC3906">
              <w:rPr>
                <w:rFonts w:ascii="Calibri" w:eastAsia="Times New Roman" w:hAnsi="Calibri"/>
                <w:b/>
                <w:color w:val="000080"/>
                <w:kern w:val="28"/>
                <w:sz w:val="22"/>
                <w:szCs w:val="22"/>
              </w:rPr>
              <w:t xml:space="preserve"> maggio                                                                                                  </w:t>
            </w:r>
          </w:p>
          <w:p w:rsidR="002C5D0F" w:rsidRPr="00AC3906" w:rsidRDefault="002C5D0F" w:rsidP="00250311">
            <w:pPr>
              <w:keepNext/>
              <w:outlineLvl w:val="2"/>
              <w:rPr>
                <w:rFonts w:ascii="Calibri" w:eastAsia="Times New Roman" w:hAnsi="Calibri"/>
                <w:color w:val="000080"/>
                <w:kern w:val="28"/>
              </w:rPr>
            </w:pPr>
          </w:p>
          <w:p w:rsidR="002C5D0F" w:rsidRPr="00AC3906" w:rsidRDefault="002C5D0F" w:rsidP="00250311">
            <w:pPr>
              <w:keepNext/>
              <w:outlineLvl w:val="2"/>
              <w:rPr>
                <w:rFonts w:ascii="Calibri" w:eastAsia="Times New Roman" w:hAnsi="Calibri"/>
                <w:color w:val="000080"/>
                <w:kern w:val="28"/>
              </w:rPr>
            </w:pPr>
            <w:r w:rsidRPr="00AC3906">
              <w:rPr>
                <w:rFonts w:ascii="Calibri" w:eastAsia="Times New Roman" w:hAnsi="Calibri"/>
                <w:color w:val="000080"/>
                <w:kern w:val="28"/>
              </w:rPr>
              <w:t>h</w:t>
            </w:r>
            <w:r>
              <w:rPr>
                <w:rFonts w:ascii="Calibri" w:eastAsia="Times New Roman" w:hAnsi="Calibri"/>
                <w:color w:val="000080"/>
                <w:kern w:val="28"/>
              </w:rPr>
              <w:t>.</w:t>
            </w:r>
            <w:r w:rsidRPr="00AC3906">
              <w:rPr>
                <w:rFonts w:ascii="Calibri" w:eastAsia="Times New Roman" w:hAnsi="Calibri"/>
                <w:color w:val="000080"/>
                <w:kern w:val="28"/>
              </w:rPr>
              <w:t xml:space="preserve"> 20       </w:t>
            </w:r>
            <w:r w:rsidRPr="00AC3906">
              <w:rPr>
                <w:rFonts w:ascii="Calibri" w:eastAsia="Times New Roman" w:hAnsi="Calibri"/>
                <w:i/>
                <w:color w:val="000080"/>
                <w:kern w:val="28"/>
              </w:rPr>
              <w:t>Cena di Benvenuto per studenti e docenti</w:t>
            </w:r>
            <w:r w:rsidRPr="00AC3906">
              <w:rPr>
                <w:rFonts w:ascii="Calibri" w:eastAsia="Times New Roman" w:hAnsi="Calibri"/>
                <w:color w:val="000080"/>
                <w:kern w:val="28"/>
              </w:rPr>
              <w:t xml:space="preserve"> </w:t>
            </w:r>
          </w:p>
          <w:p w:rsidR="002C5D0F" w:rsidRPr="00AC3906" w:rsidRDefault="002C5D0F" w:rsidP="00250311">
            <w:pPr>
              <w:keepNext/>
              <w:outlineLvl w:val="2"/>
              <w:rPr>
                <w:rFonts w:ascii="Calibri" w:eastAsia="Times New Roman" w:hAnsi="Calibri"/>
                <w:color w:val="000080"/>
                <w:kern w:val="28"/>
              </w:rPr>
            </w:pPr>
            <w:r w:rsidRPr="00AC3906">
              <w:rPr>
                <w:rFonts w:ascii="Calibri" w:eastAsia="Times New Roman" w:hAnsi="Calibri"/>
                <w:b/>
                <w:color w:val="000080"/>
                <w:kern w:val="28"/>
                <w:sz w:val="22"/>
                <w:szCs w:val="22"/>
              </w:rPr>
              <w:t xml:space="preserve"> </w:t>
            </w:r>
            <w:r w:rsidRPr="00AC3906">
              <w:rPr>
                <w:rFonts w:ascii="Calibri" w:eastAsia="Times New Roman" w:hAnsi="Calibri"/>
                <w:color w:val="000080"/>
                <w:kern w:val="28"/>
              </w:rPr>
              <w:t xml:space="preserve">                    Ristorante </w:t>
            </w:r>
            <w:r w:rsidRPr="00AC3906">
              <w:rPr>
                <w:rFonts w:ascii="Calibri" w:eastAsia="Times New Roman" w:hAnsi="Calibri"/>
                <w:i/>
                <w:color w:val="000080"/>
                <w:kern w:val="28"/>
              </w:rPr>
              <w:t>Archi Romani</w:t>
            </w:r>
            <w:r w:rsidRPr="00AC3906">
              <w:rPr>
                <w:rFonts w:ascii="Calibri" w:eastAsia="Times New Roman" w:hAnsi="Calibri"/>
                <w:color w:val="000080"/>
                <w:kern w:val="28"/>
              </w:rPr>
              <w:t>, Via Goito 25</w:t>
            </w:r>
          </w:p>
          <w:p w:rsidR="002C5D0F" w:rsidRPr="00AC3906" w:rsidRDefault="002C5D0F" w:rsidP="00250311">
            <w:pPr>
              <w:keepNext/>
              <w:jc w:val="center"/>
              <w:outlineLvl w:val="2"/>
              <w:rPr>
                <w:rFonts w:ascii="Calibri" w:eastAsia="Times New Roman" w:hAnsi="Calibri"/>
                <w:b/>
                <w:color w:val="000080"/>
                <w:kern w:val="28"/>
                <w:sz w:val="22"/>
                <w:szCs w:val="22"/>
              </w:rPr>
            </w:pPr>
          </w:p>
          <w:p w:rsidR="002C5D0F" w:rsidRPr="00AC3906" w:rsidRDefault="002C5D0F" w:rsidP="00250311">
            <w:pPr>
              <w:keepNext/>
              <w:jc w:val="center"/>
              <w:outlineLvl w:val="2"/>
              <w:rPr>
                <w:rFonts w:ascii="Calibri" w:eastAsia="Times New Roman" w:hAnsi="Calibri"/>
                <w:b/>
                <w:color w:val="000080"/>
                <w:kern w:val="28"/>
                <w:sz w:val="22"/>
                <w:szCs w:val="22"/>
              </w:rPr>
            </w:pPr>
            <w:proofErr w:type="spellStart"/>
            <w:r w:rsidRPr="00AC3906">
              <w:rPr>
                <w:rFonts w:ascii="Calibri" w:eastAsia="Times New Roman" w:hAnsi="Calibri"/>
                <w:b/>
                <w:color w:val="000080"/>
                <w:kern w:val="28"/>
                <w:sz w:val="22"/>
                <w:szCs w:val="22"/>
              </w:rPr>
              <w:t>M</w:t>
            </w:r>
            <w:r>
              <w:rPr>
                <w:rFonts w:ascii="Calibri" w:eastAsia="Times New Roman" w:hAnsi="Calibri"/>
                <w:b/>
                <w:color w:val="000080"/>
                <w:kern w:val="28"/>
                <w:sz w:val="22"/>
                <w:szCs w:val="22"/>
              </w:rPr>
              <w:t>artedi</w:t>
            </w:r>
            <w:proofErr w:type="spellEnd"/>
            <w:r w:rsidRPr="00AC3906">
              <w:rPr>
                <w:rFonts w:ascii="Calibri" w:eastAsia="Times New Roman" w:hAnsi="Calibri"/>
                <w:b/>
                <w:color w:val="000080"/>
                <w:kern w:val="28"/>
                <w:sz w:val="22"/>
                <w:szCs w:val="22"/>
              </w:rPr>
              <w:t xml:space="preserve"> </w:t>
            </w:r>
            <w:r>
              <w:rPr>
                <w:rFonts w:ascii="Calibri" w:eastAsia="Times New Roman" w:hAnsi="Calibri"/>
                <w:b/>
                <w:color w:val="000080"/>
                <w:kern w:val="28"/>
                <w:sz w:val="22"/>
                <w:szCs w:val="22"/>
              </w:rPr>
              <w:t>8</w:t>
            </w:r>
            <w:r w:rsidRPr="00AC3906">
              <w:rPr>
                <w:rFonts w:ascii="Calibri" w:eastAsia="Times New Roman" w:hAnsi="Calibri"/>
                <w:b/>
                <w:color w:val="000080"/>
                <w:kern w:val="28"/>
                <w:sz w:val="22"/>
                <w:szCs w:val="22"/>
              </w:rPr>
              <w:t xml:space="preserve"> maggio                                                                                                  </w:t>
            </w:r>
          </w:p>
          <w:p w:rsidR="002C5D0F" w:rsidRPr="00AC3906" w:rsidRDefault="002C5D0F" w:rsidP="00250311">
            <w:pPr>
              <w:keepNext/>
              <w:jc w:val="center"/>
              <w:outlineLvl w:val="2"/>
              <w:rPr>
                <w:rFonts w:ascii="Calibri" w:eastAsia="Times New Roman" w:hAnsi="Calibri"/>
                <w:b/>
                <w:color w:val="000080"/>
                <w:kern w:val="28"/>
              </w:rPr>
            </w:pPr>
          </w:p>
          <w:p w:rsidR="002C5D0F" w:rsidRPr="00AC3906" w:rsidRDefault="002C5D0F" w:rsidP="00250311">
            <w:pPr>
              <w:keepNext/>
              <w:jc w:val="center"/>
              <w:outlineLvl w:val="2"/>
              <w:rPr>
                <w:rFonts w:ascii="Calibri" w:eastAsia="Times New Roman" w:hAnsi="Calibri"/>
                <w:i/>
                <w:iCs/>
                <w:color w:val="000080"/>
                <w:kern w:val="28"/>
              </w:rPr>
            </w:pPr>
            <w:r>
              <w:rPr>
                <w:rFonts w:ascii="Calibri" w:eastAsia="Times New Roman" w:hAnsi="Calibri"/>
                <w:i/>
                <w:iCs/>
                <w:color w:val="000080"/>
                <w:kern w:val="28"/>
              </w:rPr>
              <w:t xml:space="preserve"> Liceo Classico Statale </w:t>
            </w:r>
            <w:proofErr w:type="spellStart"/>
            <w:r>
              <w:rPr>
                <w:rFonts w:ascii="Calibri" w:eastAsia="Times New Roman" w:hAnsi="Calibri"/>
                <w:i/>
                <w:iCs/>
                <w:color w:val="000080"/>
                <w:kern w:val="28"/>
              </w:rPr>
              <w:t>E.</w:t>
            </w:r>
            <w:proofErr w:type="gramStart"/>
            <w:r>
              <w:rPr>
                <w:rFonts w:ascii="Calibri" w:eastAsia="Times New Roman" w:hAnsi="Calibri"/>
                <w:i/>
                <w:iCs/>
                <w:color w:val="000080"/>
                <w:kern w:val="28"/>
              </w:rPr>
              <w:t>Q.V</w:t>
            </w:r>
            <w:r w:rsidRPr="00AC3906">
              <w:rPr>
                <w:rFonts w:ascii="Calibri" w:eastAsia="Times New Roman" w:hAnsi="Calibri"/>
                <w:i/>
                <w:iCs/>
                <w:color w:val="000080"/>
                <w:kern w:val="28"/>
              </w:rPr>
              <w:t>isconti</w:t>
            </w:r>
            <w:proofErr w:type="spellEnd"/>
            <w:proofErr w:type="gramEnd"/>
            <w:r w:rsidRPr="00AC3906">
              <w:rPr>
                <w:rFonts w:ascii="Calibri" w:eastAsia="Times New Roman" w:hAnsi="Calibri"/>
                <w:i/>
                <w:iCs/>
                <w:color w:val="000080"/>
                <w:kern w:val="28"/>
              </w:rPr>
              <w:t>,   Aula Magna</w:t>
            </w:r>
          </w:p>
          <w:p w:rsidR="002C5D0F" w:rsidRPr="00AC3906" w:rsidRDefault="002C5D0F" w:rsidP="00250311">
            <w:pPr>
              <w:keepNext/>
              <w:jc w:val="center"/>
              <w:outlineLvl w:val="2"/>
              <w:rPr>
                <w:rFonts w:ascii="Palatino Linotype" w:eastAsia="Times New Roman" w:hAnsi="Palatino Linotype"/>
                <w:b/>
                <w:color w:val="333399"/>
                <w:kern w:val="28"/>
                <w:sz w:val="24"/>
              </w:rPr>
            </w:pPr>
            <w:r w:rsidRPr="00AC3906">
              <w:rPr>
                <w:rFonts w:ascii="Palatino Linotype" w:eastAsia="Times New Roman" w:hAnsi="Palatino Linotype"/>
                <w:b/>
                <w:color w:val="333399"/>
                <w:kern w:val="28"/>
                <w:sz w:val="24"/>
              </w:rPr>
              <w:t xml:space="preserve"> </w:t>
            </w:r>
            <w:r w:rsidRPr="00AC3906">
              <w:rPr>
                <w:rFonts w:ascii="Calibri" w:eastAsia="Times New Roman" w:hAnsi="Calibri"/>
                <w:i/>
                <w:iCs/>
                <w:color w:val="000080"/>
                <w:kern w:val="28"/>
              </w:rPr>
              <w:t>Piazza del Collegio Romano 4</w:t>
            </w:r>
          </w:p>
          <w:p w:rsidR="002C5D0F" w:rsidRPr="00AC3906" w:rsidRDefault="002C5D0F" w:rsidP="00250311">
            <w:pPr>
              <w:tabs>
                <w:tab w:val="left" w:pos="1089"/>
              </w:tabs>
              <w:jc w:val="both"/>
              <w:rPr>
                <w:rFonts w:ascii="Calibri" w:eastAsia="Times New Roman" w:hAnsi="Calibri"/>
                <w:color w:val="000080"/>
              </w:rPr>
            </w:pPr>
            <w:r w:rsidRPr="00AC3906">
              <w:rPr>
                <w:rFonts w:ascii="Calibri" w:eastAsia="Times New Roman" w:hAnsi="Calibri"/>
                <w:color w:val="000080"/>
              </w:rPr>
              <w:t>h</w:t>
            </w:r>
            <w:r>
              <w:rPr>
                <w:rFonts w:ascii="Calibri" w:eastAsia="Times New Roman" w:hAnsi="Calibri"/>
                <w:color w:val="000080"/>
              </w:rPr>
              <w:t>. 8,15</w:t>
            </w:r>
            <w:r w:rsidRPr="00AC3906">
              <w:rPr>
                <w:rFonts w:ascii="Calibri" w:eastAsia="Times New Roman" w:hAnsi="Calibri"/>
                <w:color w:val="000080"/>
              </w:rPr>
              <w:t xml:space="preserve">          Benvenuto ai partecipanti della </w:t>
            </w:r>
            <w:proofErr w:type="gramStart"/>
            <w:r w:rsidRPr="00AC3906">
              <w:rPr>
                <w:rFonts w:ascii="Calibri" w:eastAsia="Times New Roman" w:hAnsi="Calibri"/>
                <w:color w:val="000080"/>
              </w:rPr>
              <w:t xml:space="preserve">Dirigente  </w:t>
            </w:r>
            <w:r w:rsidRPr="00AC3906">
              <w:rPr>
                <w:rFonts w:ascii="Calibri" w:eastAsia="Times New Roman" w:hAnsi="Calibri"/>
                <w:b/>
                <w:color w:val="000080"/>
              </w:rPr>
              <w:t>Clara</w:t>
            </w:r>
            <w:proofErr w:type="gramEnd"/>
            <w:r w:rsidRPr="00AC3906">
              <w:rPr>
                <w:rFonts w:ascii="Calibri" w:eastAsia="Times New Roman" w:hAnsi="Calibri"/>
                <w:b/>
                <w:color w:val="000080"/>
              </w:rPr>
              <w:t xml:space="preserve"> </w:t>
            </w:r>
            <w:proofErr w:type="spellStart"/>
            <w:r w:rsidRPr="00AC3906">
              <w:rPr>
                <w:rFonts w:ascii="Calibri" w:eastAsia="Times New Roman" w:hAnsi="Calibri"/>
                <w:b/>
                <w:color w:val="000080"/>
              </w:rPr>
              <w:t>Rech</w:t>
            </w:r>
            <w:proofErr w:type="spellEnd"/>
            <w:r w:rsidRPr="00AC3906">
              <w:rPr>
                <w:rFonts w:ascii="Calibri" w:eastAsia="Times New Roman" w:hAnsi="Calibri"/>
                <w:b/>
                <w:color w:val="003366"/>
              </w:rPr>
              <w:t xml:space="preserve"> </w:t>
            </w:r>
            <w:r w:rsidRPr="00AC3906">
              <w:rPr>
                <w:rFonts w:ascii="Calibri" w:eastAsia="Times New Roman" w:hAnsi="Calibri"/>
                <w:color w:val="003366"/>
              </w:rPr>
              <w:t>,</w:t>
            </w:r>
            <w:r w:rsidRPr="00AC3906">
              <w:rPr>
                <w:rFonts w:ascii="Calibri" w:eastAsia="Times New Roman" w:hAnsi="Calibri"/>
                <w:color w:val="FF0000"/>
              </w:rPr>
              <w:t xml:space="preserve">  </w:t>
            </w:r>
          </w:p>
          <w:p w:rsidR="002C5D0F" w:rsidRPr="00AC3906" w:rsidRDefault="002C5D0F" w:rsidP="00250311">
            <w:pPr>
              <w:tabs>
                <w:tab w:val="left" w:pos="1089"/>
              </w:tabs>
              <w:jc w:val="both"/>
              <w:rPr>
                <w:rFonts w:ascii="Calibri" w:hAnsi="Calibri"/>
                <w:color w:val="000080"/>
                <w:lang w:eastAsia="zh-CN"/>
              </w:rPr>
            </w:pPr>
            <w:r w:rsidRPr="00AC3906">
              <w:rPr>
                <w:rFonts w:ascii="Calibri" w:eastAsia="Times New Roman" w:hAnsi="Calibri"/>
                <w:color w:val="000080"/>
              </w:rPr>
              <w:t>h</w:t>
            </w:r>
            <w:r>
              <w:rPr>
                <w:rFonts w:ascii="Calibri" w:eastAsia="Times New Roman" w:hAnsi="Calibri"/>
                <w:color w:val="000080"/>
              </w:rPr>
              <w:t xml:space="preserve">. </w:t>
            </w:r>
            <w:proofErr w:type="gramStart"/>
            <w:r>
              <w:rPr>
                <w:rFonts w:ascii="Calibri" w:eastAsia="Times New Roman" w:hAnsi="Calibri"/>
                <w:color w:val="000080"/>
              </w:rPr>
              <w:t>8  ,</w:t>
            </w:r>
            <w:proofErr w:type="gramEnd"/>
            <w:r w:rsidRPr="00AC3906">
              <w:rPr>
                <w:rFonts w:ascii="Calibri" w:eastAsia="Times New Roman" w:hAnsi="Calibri"/>
                <w:color w:val="000080"/>
              </w:rPr>
              <w:t>00        Sessione finale</w:t>
            </w:r>
            <w:r w:rsidRPr="00AC3906">
              <w:rPr>
                <w:rFonts w:ascii="Calibri" w:hAnsi="Calibri"/>
                <w:color w:val="000080"/>
                <w:lang w:eastAsia="zh-CN"/>
              </w:rPr>
              <w:t xml:space="preserve">  delle squadre concorrenti</w:t>
            </w:r>
          </w:p>
          <w:p w:rsidR="002C5D0F" w:rsidRPr="00AC3906" w:rsidRDefault="002C5D0F" w:rsidP="00250311">
            <w:pPr>
              <w:jc w:val="both"/>
              <w:rPr>
                <w:rFonts w:ascii="Calibri" w:eastAsia="Times New Roman" w:hAnsi="Calibri"/>
                <w:color w:val="000080"/>
              </w:rPr>
            </w:pPr>
          </w:p>
          <w:p w:rsidR="002C5D0F" w:rsidRPr="00AC3906" w:rsidRDefault="002C5D0F" w:rsidP="00250311">
            <w:pPr>
              <w:tabs>
                <w:tab w:val="left" w:pos="1100"/>
              </w:tabs>
              <w:rPr>
                <w:rFonts w:ascii="Calibri" w:eastAsia="Times New Roman" w:hAnsi="Calibri"/>
                <w:color w:val="000080"/>
              </w:rPr>
            </w:pPr>
            <w:r w:rsidRPr="00AC3906">
              <w:rPr>
                <w:rFonts w:ascii="Calibri" w:eastAsia="Times New Roman" w:hAnsi="Calibri"/>
                <w:color w:val="000080"/>
              </w:rPr>
              <w:t>h</w:t>
            </w:r>
            <w:r>
              <w:rPr>
                <w:rFonts w:ascii="Calibri" w:eastAsia="Times New Roman" w:hAnsi="Calibri"/>
                <w:color w:val="000080"/>
              </w:rPr>
              <w:t>. 13,</w:t>
            </w:r>
            <w:r w:rsidRPr="00AC3906">
              <w:rPr>
                <w:rFonts w:ascii="Calibri" w:eastAsia="Times New Roman" w:hAnsi="Calibri"/>
                <w:color w:val="000080"/>
              </w:rPr>
              <w:t>15      Pausa pranzo</w:t>
            </w:r>
          </w:p>
          <w:p w:rsidR="002C5D0F" w:rsidRPr="00AC3906" w:rsidRDefault="002C5D0F" w:rsidP="00250311">
            <w:pPr>
              <w:widowControl w:val="0"/>
              <w:rPr>
                <w:rFonts w:ascii="Calibri" w:eastAsia="Times New Roman" w:hAnsi="Calibri"/>
                <w:i/>
                <w:color w:val="000080"/>
                <w:kern w:val="28"/>
              </w:rPr>
            </w:pPr>
          </w:p>
          <w:p w:rsidR="002C5D0F" w:rsidRPr="00AC3906" w:rsidRDefault="002C5D0F" w:rsidP="00250311">
            <w:pPr>
              <w:tabs>
                <w:tab w:val="left" w:pos="1100"/>
              </w:tabs>
              <w:jc w:val="both"/>
              <w:rPr>
                <w:rFonts w:ascii="Calibri" w:eastAsia="Times New Roman" w:hAnsi="Calibri"/>
                <w:color w:val="000080"/>
              </w:rPr>
            </w:pPr>
            <w:r w:rsidRPr="00AC3906">
              <w:rPr>
                <w:rFonts w:ascii="Calibri" w:eastAsia="Times New Roman" w:hAnsi="Calibri"/>
                <w:color w:val="000080"/>
              </w:rPr>
              <w:t>h</w:t>
            </w:r>
            <w:r>
              <w:rPr>
                <w:rFonts w:ascii="Calibri" w:eastAsia="Times New Roman" w:hAnsi="Calibri"/>
                <w:color w:val="000080"/>
              </w:rPr>
              <w:t>.</w:t>
            </w:r>
            <w:r w:rsidRPr="00AC3906">
              <w:rPr>
                <w:rFonts w:ascii="Calibri" w:eastAsia="Times New Roman" w:hAnsi="Calibri"/>
                <w:color w:val="000080"/>
              </w:rPr>
              <w:t xml:space="preserve"> 15,00     La Presidente </w:t>
            </w:r>
            <w:proofErr w:type="gramStart"/>
            <w:r w:rsidRPr="00AC3906">
              <w:rPr>
                <w:rFonts w:ascii="Calibri" w:eastAsia="Times New Roman" w:hAnsi="Calibri"/>
                <w:color w:val="000080"/>
              </w:rPr>
              <w:t xml:space="preserve">ANISA </w:t>
            </w:r>
            <w:r w:rsidRPr="00AC3906">
              <w:rPr>
                <w:rFonts w:ascii="Calibri" w:eastAsia="Times New Roman" w:hAnsi="Calibri"/>
                <w:b/>
                <w:color w:val="000080"/>
              </w:rPr>
              <w:t xml:space="preserve"> Irene</w:t>
            </w:r>
            <w:proofErr w:type="gramEnd"/>
            <w:r w:rsidRPr="00AC3906">
              <w:rPr>
                <w:rFonts w:ascii="Calibri" w:eastAsia="Times New Roman" w:hAnsi="Calibri"/>
                <w:b/>
                <w:color w:val="000080"/>
              </w:rPr>
              <w:t xml:space="preserve"> </w:t>
            </w:r>
            <w:proofErr w:type="spellStart"/>
            <w:r w:rsidRPr="00AC3906">
              <w:rPr>
                <w:rFonts w:ascii="Calibri" w:eastAsia="Times New Roman" w:hAnsi="Calibri"/>
                <w:b/>
                <w:color w:val="000080"/>
              </w:rPr>
              <w:t>Baldriga</w:t>
            </w:r>
            <w:proofErr w:type="spellEnd"/>
            <w:r w:rsidRPr="00AC3906">
              <w:rPr>
                <w:rFonts w:ascii="Calibri" w:eastAsia="Times New Roman" w:hAnsi="Calibri"/>
                <w:b/>
                <w:color w:val="000080"/>
              </w:rPr>
              <w:t xml:space="preserve">, </w:t>
            </w:r>
            <w:r w:rsidRPr="00AC3906">
              <w:rPr>
                <w:rFonts w:ascii="Calibri" w:eastAsia="Times New Roman" w:hAnsi="Calibri"/>
                <w:color w:val="000080"/>
              </w:rPr>
              <w:t xml:space="preserve">Dirigente Liceo Virgilio, premierà le   </w:t>
            </w:r>
          </w:p>
          <w:p w:rsidR="002C5D0F" w:rsidRPr="00AC3906" w:rsidRDefault="002C5D0F" w:rsidP="00250311">
            <w:pPr>
              <w:tabs>
                <w:tab w:val="left" w:pos="1100"/>
              </w:tabs>
              <w:jc w:val="both"/>
              <w:rPr>
                <w:rFonts w:ascii="Calibri" w:eastAsia="Times New Roman" w:hAnsi="Calibri"/>
                <w:color w:val="000080"/>
              </w:rPr>
            </w:pPr>
            <w:r w:rsidRPr="00AC3906">
              <w:rPr>
                <w:rFonts w:ascii="Calibri" w:eastAsia="Times New Roman" w:hAnsi="Calibri"/>
                <w:color w:val="000080"/>
              </w:rPr>
              <w:t xml:space="preserve">                  </w:t>
            </w:r>
            <w:r w:rsidR="00136ED4">
              <w:rPr>
                <w:rFonts w:ascii="Calibri" w:eastAsia="Times New Roman" w:hAnsi="Calibri"/>
                <w:color w:val="000080"/>
              </w:rPr>
              <w:t xml:space="preserve">  </w:t>
            </w:r>
            <w:r w:rsidRPr="00AC3906">
              <w:rPr>
                <w:rFonts w:ascii="Calibri" w:eastAsia="Times New Roman" w:hAnsi="Calibri"/>
                <w:color w:val="000080"/>
              </w:rPr>
              <w:t xml:space="preserve">squadre prime classificate. Distribuzione degli attestati. </w:t>
            </w:r>
          </w:p>
          <w:p w:rsidR="002C5D0F" w:rsidRPr="00AC3906" w:rsidRDefault="002C5D0F" w:rsidP="00250311">
            <w:pPr>
              <w:tabs>
                <w:tab w:val="left" w:pos="1100"/>
              </w:tabs>
              <w:jc w:val="both"/>
              <w:rPr>
                <w:rFonts w:ascii="Calibri" w:eastAsia="Times New Roman" w:hAnsi="Calibri"/>
                <w:color w:val="000080"/>
              </w:rPr>
            </w:pPr>
            <w:r w:rsidRPr="00AC3906">
              <w:rPr>
                <w:rFonts w:ascii="Calibri" w:eastAsia="Times New Roman" w:hAnsi="Calibri"/>
                <w:color w:val="000080"/>
              </w:rPr>
              <w:t xml:space="preserve">    </w:t>
            </w:r>
            <w:r w:rsidRPr="00AC3906">
              <w:rPr>
                <w:rFonts w:ascii="Calibri" w:eastAsia="Times New Roman" w:hAnsi="Calibri"/>
                <w:color w:val="000080"/>
              </w:rPr>
              <w:tab/>
            </w:r>
          </w:p>
          <w:p w:rsidR="002C5D0F" w:rsidRPr="00AC3906" w:rsidRDefault="002C5D0F" w:rsidP="00250311">
            <w:pPr>
              <w:tabs>
                <w:tab w:val="left" w:pos="1100"/>
              </w:tabs>
              <w:jc w:val="both"/>
              <w:rPr>
                <w:rFonts w:ascii="Calibri" w:eastAsia="Times New Roman" w:hAnsi="Calibri"/>
                <w:color w:val="000080"/>
              </w:rPr>
            </w:pPr>
            <w:r w:rsidRPr="00AC3906">
              <w:rPr>
                <w:rFonts w:ascii="Calibri" w:eastAsia="Times New Roman" w:hAnsi="Calibri"/>
                <w:color w:val="000080"/>
              </w:rPr>
              <w:t xml:space="preserve">                  </w:t>
            </w:r>
          </w:p>
          <w:p w:rsidR="002C5D0F" w:rsidRPr="00AC3906" w:rsidRDefault="002C5D0F" w:rsidP="00250311">
            <w:pPr>
              <w:tabs>
                <w:tab w:val="left" w:pos="1100"/>
              </w:tabs>
              <w:jc w:val="both"/>
              <w:rPr>
                <w:rFonts w:ascii="Calibri" w:eastAsia="Times New Roman" w:hAnsi="Calibri"/>
                <w:sz w:val="24"/>
                <w:szCs w:val="24"/>
              </w:rPr>
            </w:pPr>
            <w:r w:rsidRPr="00AC3906">
              <w:rPr>
                <w:rFonts w:ascii="Calibri" w:eastAsia="Times New Roman" w:hAnsi="Calibri"/>
                <w:color w:val="000080"/>
              </w:rPr>
              <w:t>h</w:t>
            </w:r>
            <w:r>
              <w:rPr>
                <w:rFonts w:ascii="Calibri" w:eastAsia="Times New Roman" w:hAnsi="Calibri"/>
                <w:color w:val="000080"/>
              </w:rPr>
              <w:t xml:space="preserve">. 17     </w:t>
            </w:r>
            <w:r w:rsidR="00136ED4">
              <w:rPr>
                <w:rFonts w:ascii="Calibri" w:eastAsia="Times New Roman" w:hAnsi="Calibri"/>
                <w:color w:val="000080"/>
              </w:rPr>
              <w:t xml:space="preserve">    </w:t>
            </w:r>
            <w:r>
              <w:rPr>
                <w:rFonts w:ascii="Calibri" w:eastAsia="Times New Roman" w:hAnsi="Calibri"/>
                <w:color w:val="000080"/>
              </w:rPr>
              <w:t xml:space="preserve">Visita guidata </w:t>
            </w:r>
            <w:r w:rsidRPr="00AC3906">
              <w:rPr>
                <w:rFonts w:ascii="Calibri" w:eastAsia="Times New Roman" w:hAnsi="Calibri"/>
                <w:color w:val="000080"/>
              </w:rPr>
              <w:t>al</w:t>
            </w:r>
            <w:r>
              <w:rPr>
                <w:rFonts w:ascii="Calibri" w:eastAsia="Times New Roman" w:hAnsi="Calibri"/>
                <w:color w:val="000080"/>
              </w:rPr>
              <w:t xml:space="preserve"> nuovo percorso archeologico degli </w:t>
            </w:r>
            <w:r w:rsidR="00313FD2">
              <w:rPr>
                <w:rFonts w:ascii="Calibri" w:eastAsia="Times New Roman" w:hAnsi="Calibri"/>
                <w:color w:val="000080"/>
              </w:rPr>
              <w:t>O</w:t>
            </w:r>
            <w:r>
              <w:rPr>
                <w:rFonts w:ascii="Calibri" w:eastAsia="Times New Roman" w:hAnsi="Calibri"/>
                <w:color w:val="000080"/>
              </w:rPr>
              <w:t xml:space="preserve">rti </w:t>
            </w:r>
            <w:r w:rsidR="00313FD2">
              <w:rPr>
                <w:rFonts w:ascii="Calibri" w:eastAsia="Times New Roman" w:hAnsi="Calibri"/>
                <w:color w:val="000080"/>
              </w:rPr>
              <w:t>F</w:t>
            </w:r>
            <w:r>
              <w:rPr>
                <w:rFonts w:ascii="Calibri" w:eastAsia="Times New Roman" w:hAnsi="Calibri"/>
                <w:color w:val="000080"/>
              </w:rPr>
              <w:t>arnesiani del</w:t>
            </w:r>
            <w:r w:rsidRPr="00AC3906">
              <w:rPr>
                <w:rFonts w:ascii="Calibri" w:eastAsia="Times New Roman" w:hAnsi="Calibri"/>
                <w:color w:val="000080"/>
              </w:rPr>
              <w:t xml:space="preserve"> Palatino </w:t>
            </w:r>
          </w:p>
          <w:p w:rsidR="002C5D0F" w:rsidRPr="00AC3906" w:rsidRDefault="002C5D0F" w:rsidP="00250311">
            <w:pPr>
              <w:tabs>
                <w:tab w:val="left" w:pos="1100"/>
              </w:tabs>
              <w:jc w:val="both"/>
              <w:rPr>
                <w:rFonts w:ascii="Calibri" w:hAnsi="Calibri" w:cs="PalatinoLinotype-Bold"/>
                <w:bCs/>
                <w:color w:val="808080"/>
                <w:sz w:val="24"/>
                <w:szCs w:val="24"/>
                <w:lang w:eastAsia="zh-CN"/>
              </w:rPr>
            </w:pPr>
          </w:p>
          <w:p w:rsidR="002C5D0F" w:rsidRPr="0042657D" w:rsidRDefault="002C5D0F" w:rsidP="00250311">
            <w:pPr>
              <w:tabs>
                <w:tab w:val="left" w:pos="1100"/>
              </w:tabs>
              <w:jc w:val="both"/>
              <w:rPr>
                <w:rFonts w:ascii="Calibri" w:hAnsi="Calibri" w:cs="PalatinoLinotype-Bold"/>
                <w:bCs/>
                <w:i/>
                <w:color w:val="7F7F7F"/>
                <w:sz w:val="22"/>
                <w:szCs w:val="22"/>
                <w:lang w:eastAsia="zh-CN"/>
              </w:rPr>
            </w:pPr>
          </w:p>
          <w:p w:rsidR="002C5D0F" w:rsidRPr="0042657D" w:rsidRDefault="002C5D0F" w:rsidP="00250311">
            <w:pPr>
              <w:tabs>
                <w:tab w:val="left" w:pos="1100"/>
              </w:tabs>
              <w:jc w:val="both"/>
              <w:rPr>
                <w:rFonts w:ascii="Calibri" w:hAnsi="Calibri" w:cs="PalatinoLinotype-Bold"/>
                <w:bCs/>
                <w:i/>
                <w:color w:val="7F7F7F"/>
                <w:sz w:val="22"/>
                <w:szCs w:val="22"/>
                <w:lang w:eastAsia="zh-CN"/>
              </w:rPr>
            </w:pPr>
          </w:p>
          <w:p w:rsidR="002C5D0F" w:rsidRPr="0042657D" w:rsidRDefault="002C5D0F" w:rsidP="00250311">
            <w:pPr>
              <w:tabs>
                <w:tab w:val="left" w:pos="1100"/>
              </w:tabs>
              <w:jc w:val="both"/>
              <w:rPr>
                <w:rFonts w:ascii="Calibri" w:hAnsi="Calibri" w:cs="PalatinoLinotype-Bold"/>
                <w:bCs/>
                <w:i/>
                <w:color w:val="7F7F7F"/>
                <w:sz w:val="22"/>
                <w:szCs w:val="22"/>
                <w:lang w:eastAsia="zh-CN"/>
              </w:rPr>
            </w:pPr>
          </w:p>
          <w:p w:rsidR="002C5D0F" w:rsidRPr="0042657D" w:rsidRDefault="002C5D0F" w:rsidP="00250311">
            <w:pPr>
              <w:tabs>
                <w:tab w:val="left" w:pos="1100"/>
              </w:tabs>
              <w:jc w:val="both"/>
              <w:rPr>
                <w:rFonts w:ascii="Calibri" w:hAnsi="Calibri" w:cs="PalatinoLinotype-Bold"/>
                <w:bCs/>
                <w:i/>
                <w:color w:val="7F7F7F"/>
                <w:sz w:val="22"/>
                <w:szCs w:val="22"/>
                <w:lang w:eastAsia="zh-CN"/>
              </w:rPr>
            </w:pPr>
          </w:p>
          <w:p w:rsidR="002C5D0F" w:rsidRPr="0042657D" w:rsidRDefault="002C5D0F" w:rsidP="00250311">
            <w:pPr>
              <w:tabs>
                <w:tab w:val="left" w:pos="1100"/>
              </w:tabs>
              <w:jc w:val="both"/>
              <w:rPr>
                <w:rFonts w:ascii="Calibri" w:hAnsi="Calibri" w:cs="PalatinoLinotype-Bold"/>
                <w:bCs/>
                <w:i/>
                <w:color w:val="7F7F7F"/>
                <w:sz w:val="22"/>
                <w:szCs w:val="22"/>
                <w:lang w:eastAsia="zh-CN"/>
              </w:rPr>
            </w:pPr>
          </w:p>
          <w:p w:rsidR="002C5D0F" w:rsidRPr="0042657D" w:rsidRDefault="002C5D0F" w:rsidP="00250311">
            <w:pPr>
              <w:tabs>
                <w:tab w:val="left" w:pos="1100"/>
              </w:tabs>
              <w:jc w:val="both"/>
              <w:rPr>
                <w:rFonts w:ascii="Calibri" w:eastAsia="Times New Roman" w:hAnsi="Calibri"/>
                <w:i/>
                <w:color w:val="7F7F7F"/>
                <w:sz w:val="22"/>
                <w:szCs w:val="22"/>
              </w:rPr>
            </w:pPr>
            <w:r w:rsidRPr="0042657D">
              <w:rPr>
                <w:rFonts w:ascii="Calibri" w:hAnsi="Calibri" w:cs="PalatinoLinotype-Bold"/>
                <w:bCs/>
                <w:i/>
                <w:color w:val="7F7F7F"/>
                <w:sz w:val="22"/>
                <w:szCs w:val="22"/>
                <w:lang w:eastAsia="zh-CN"/>
              </w:rPr>
              <w:t>Commissione giudicatrice</w:t>
            </w:r>
          </w:p>
          <w:p w:rsidR="002C5D0F" w:rsidRPr="002D3881" w:rsidRDefault="002C5D0F" w:rsidP="00250311">
            <w:pPr>
              <w:autoSpaceDE w:val="0"/>
              <w:autoSpaceDN w:val="0"/>
              <w:adjustRightInd w:val="0"/>
              <w:jc w:val="both"/>
              <w:rPr>
                <w:rFonts w:ascii="Calibri" w:hAnsi="Calibri" w:cs="PalatinoLinotype-Italic"/>
                <w:i/>
                <w:iCs/>
                <w:color w:val="333333"/>
                <w:lang w:eastAsia="zh-CN"/>
              </w:rPr>
            </w:pPr>
          </w:p>
          <w:p w:rsidR="00A80568" w:rsidRDefault="002C5D0F" w:rsidP="00A80568">
            <w:pPr>
              <w:autoSpaceDE w:val="0"/>
              <w:autoSpaceDN w:val="0"/>
              <w:adjustRightInd w:val="0"/>
              <w:jc w:val="both"/>
              <w:rPr>
                <w:rFonts w:ascii="Calibri" w:hAnsi="Calibri" w:cs="Courier New"/>
                <w:color w:val="7F7F7F"/>
                <w:lang w:eastAsia="zh-CN"/>
              </w:rPr>
            </w:pPr>
            <w:r w:rsidRPr="0042657D">
              <w:rPr>
                <w:rFonts w:ascii="Calibri" w:hAnsi="Calibri" w:cs="PalatinoLinotype-Italic"/>
                <w:i/>
                <w:iCs/>
                <w:color w:val="7F7F7F"/>
                <w:lang w:eastAsia="zh-CN"/>
              </w:rPr>
              <w:t>Presidente</w:t>
            </w:r>
            <w:r w:rsidRPr="0042657D">
              <w:rPr>
                <w:rFonts w:ascii="Calibri" w:hAnsi="Calibri" w:cs="PalatinoLinotype-Roman"/>
                <w:color w:val="7F7F7F"/>
                <w:lang w:eastAsia="zh-CN"/>
              </w:rPr>
              <w:t xml:space="preserve">: Irene </w:t>
            </w:r>
            <w:proofErr w:type="spellStart"/>
            <w:proofErr w:type="gramStart"/>
            <w:r w:rsidRPr="0042657D">
              <w:rPr>
                <w:rFonts w:ascii="Calibri" w:hAnsi="Calibri" w:cs="PalatinoLinotype-Roman"/>
                <w:color w:val="7F7F7F"/>
                <w:lang w:eastAsia="zh-CN"/>
              </w:rPr>
              <w:t>Baldriga</w:t>
            </w:r>
            <w:proofErr w:type="spellEnd"/>
            <w:r w:rsidRPr="0042657D">
              <w:rPr>
                <w:rFonts w:ascii="Calibri" w:hAnsi="Calibri" w:cs="PalatinoLinotype-Roman"/>
                <w:color w:val="7F7F7F"/>
                <w:lang w:eastAsia="zh-CN"/>
              </w:rPr>
              <w:t>,  Presidente</w:t>
            </w:r>
            <w:proofErr w:type="gramEnd"/>
            <w:r w:rsidRPr="0042657D">
              <w:rPr>
                <w:rFonts w:ascii="Calibri" w:hAnsi="Calibri" w:cs="PalatinoLinotype-Roman"/>
                <w:color w:val="7F7F7F"/>
                <w:lang w:eastAsia="zh-CN"/>
              </w:rPr>
              <w:t xml:space="preserve"> </w:t>
            </w:r>
            <w:proofErr w:type="spellStart"/>
            <w:r w:rsidRPr="0042657D">
              <w:rPr>
                <w:rFonts w:ascii="Calibri" w:hAnsi="Calibri" w:cs="PalatinoLinotype-Roman"/>
                <w:color w:val="7F7F7F"/>
                <w:lang w:eastAsia="zh-CN"/>
              </w:rPr>
              <w:t>Anisa</w:t>
            </w:r>
            <w:proofErr w:type="spellEnd"/>
            <w:r w:rsidRPr="0042657D">
              <w:rPr>
                <w:rFonts w:ascii="Calibri" w:hAnsi="Calibri" w:cs="PalatinoLinotype-Roman"/>
                <w:color w:val="7F7F7F"/>
                <w:lang w:eastAsia="zh-CN"/>
              </w:rPr>
              <w:t>; Fabrizia Borghi</w:t>
            </w:r>
            <w:r w:rsidR="00A80568">
              <w:rPr>
                <w:rFonts w:ascii="Calibri" w:hAnsi="Calibri" w:cs="PalatinoLinotype-Roman"/>
                <w:color w:val="7F7F7F"/>
                <w:lang w:eastAsia="zh-CN"/>
              </w:rPr>
              <w:t xml:space="preserve"> </w:t>
            </w:r>
            <w:r w:rsidRPr="0042657D">
              <w:rPr>
                <w:rFonts w:ascii="Calibri" w:hAnsi="Calibri" w:cs="Courier New"/>
                <w:color w:val="7F7F7F"/>
                <w:lang w:eastAsia="zh-CN"/>
              </w:rPr>
              <w:t xml:space="preserve">Direttivo </w:t>
            </w:r>
            <w:proofErr w:type="spellStart"/>
            <w:r w:rsidRPr="0042657D">
              <w:rPr>
                <w:rFonts w:ascii="Calibri" w:hAnsi="Calibri" w:cs="Courier New"/>
                <w:color w:val="7F7F7F"/>
                <w:lang w:eastAsia="zh-CN"/>
              </w:rPr>
              <w:t>Anisa</w:t>
            </w:r>
            <w:proofErr w:type="spellEnd"/>
            <w:r w:rsidRPr="0042657D">
              <w:rPr>
                <w:rFonts w:ascii="Calibri" w:hAnsi="Calibri" w:cs="Courier New"/>
                <w:color w:val="7F7F7F"/>
                <w:lang w:eastAsia="zh-CN"/>
              </w:rPr>
              <w:t xml:space="preserve">; </w:t>
            </w:r>
          </w:p>
          <w:p w:rsidR="002C5D0F" w:rsidRPr="00A80568" w:rsidRDefault="002C5D0F" w:rsidP="00A80568">
            <w:pPr>
              <w:autoSpaceDE w:val="0"/>
              <w:autoSpaceDN w:val="0"/>
              <w:adjustRightInd w:val="0"/>
              <w:jc w:val="both"/>
              <w:rPr>
                <w:rFonts w:ascii="Calibri" w:hAnsi="Calibri" w:cs="PalatinoLinotype-Roman"/>
                <w:color w:val="7F7F7F"/>
                <w:lang w:eastAsia="zh-CN"/>
              </w:rPr>
            </w:pPr>
            <w:r w:rsidRPr="0042657D">
              <w:rPr>
                <w:rFonts w:ascii="Calibri" w:hAnsi="Calibri" w:cs="Courier New"/>
                <w:color w:val="7F7F7F"/>
                <w:lang w:eastAsia="zh-CN"/>
              </w:rPr>
              <w:t xml:space="preserve">Teresa Calvano Direttivo </w:t>
            </w:r>
            <w:proofErr w:type="spellStart"/>
            <w:r w:rsidRPr="0042657D">
              <w:rPr>
                <w:rFonts w:ascii="Calibri" w:hAnsi="Calibri" w:cs="Courier New"/>
                <w:color w:val="7F7F7F"/>
                <w:lang w:eastAsia="zh-CN"/>
              </w:rPr>
              <w:t>Anisa</w:t>
            </w:r>
            <w:proofErr w:type="spellEnd"/>
            <w:r w:rsidRPr="0042657D">
              <w:rPr>
                <w:rFonts w:ascii="Calibri" w:hAnsi="Calibri" w:cs="Courier New"/>
                <w:color w:val="7F7F7F"/>
                <w:lang w:eastAsia="zh-CN"/>
              </w:rPr>
              <w:t>;</w:t>
            </w:r>
            <w:r w:rsidR="00E2111C">
              <w:rPr>
                <w:rFonts w:ascii="Calibri" w:hAnsi="Calibri" w:cs="Courier New"/>
                <w:color w:val="7F7F7F"/>
                <w:lang w:eastAsia="zh-CN"/>
              </w:rPr>
              <w:t xml:space="preserve"> </w:t>
            </w:r>
            <w:r w:rsidR="00E2111C" w:rsidRPr="00E2111C">
              <w:rPr>
                <w:rFonts w:ascii="Helvetica" w:hAnsi="Helvetica"/>
                <w:color w:val="808080" w:themeColor="background1" w:themeShade="80"/>
                <w:sz w:val="16"/>
                <w:szCs w:val="16"/>
                <w:shd w:val="clear" w:color="auto" w:fill="FFFFFF"/>
              </w:rPr>
              <w:t xml:space="preserve">Maria </w:t>
            </w:r>
            <w:proofErr w:type="spellStart"/>
            <w:r w:rsidR="00E2111C" w:rsidRPr="00E2111C">
              <w:rPr>
                <w:rFonts w:ascii="Helvetica" w:hAnsi="Helvetica"/>
                <w:color w:val="808080" w:themeColor="background1" w:themeShade="80"/>
                <w:sz w:val="16"/>
                <w:szCs w:val="16"/>
                <w:shd w:val="clear" w:color="auto" w:fill="FFFFFF"/>
              </w:rPr>
              <w:t>Taloni</w:t>
            </w:r>
            <w:proofErr w:type="spellEnd"/>
            <w:r w:rsidRPr="00E2111C">
              <w:rPr>
                <w:rFonts w:ascii="Calibri" w:eastAsia="Times New Roman" w:hAnsi="Calibri"/>
                <w:color w:val="808080" w:themeColor="background1" w:themeShade="80"/>
              </w:rPr>
              <w:t xml:space="preserve"> </w:t>
            </w:r>
            <w:proofErr w:type="spellStart"/>
            <w:r w:rsidRPr="00B6532A">
              <w:rPr>
                <w:rFonts w:ascii="Calibri" w:eastAsia="Times New Roman" w:hAnsi="Calibri"/>
                <w:color w:val="7F7F7F"/>
              </w:rPr>
              <w:t>Mibact</w:t>
            </w:r>
            <w:proofErr w:type="spellEnd"/>
            <w:r w:rsidRPr="00B6532A">
              <w:rPr>
                <w:rFonts w:ascii="Calibri" w:eastAsia="Times New Roman" w:hAnsi="Calibri"/>
                <w:color w:val="7F7F7F"/>
              </w:rPr>
              <w:t>, Direzione Generale Educazion</w:t>
            </w:r>
            <w:r w:rsidR="00A80568">
              <w:rPr>
                <w:rFonts w:ascii="Calibri" w:eastAsia="Times New Roman" w:hAnsi="Calibri"/>
                <w:color w:val="7F7F7F"/>
              </w:rPr>
              <w:t>e</w:t>
            </w:r>
            <w:r w:rsidRPr="00B6532A">
              <w:rPr>
                <w:rFonts w:ascii="Calibri" w:eastAsia="Times New Roman" w:hAnsi="Calibri"/>
                <w:color w:val="7F7F7F"/>
              </w:rPr>
              <w:t xml:space="preserve"> e Ricerca</w:t>
            </w:r>
            <w:r>
              <w:rPr>
                <w:rFonts w:ascii="Calibri" w:eastAsia="Times New Roman" w:hAnsi="Calibri"/>
                <w:color w:val="7F7F7F"/>
              </w:rPr>
              <w:t xml:space="preserve">; </w:t>
            </w:r>
            <w:r w:rsidRPr="0042657D">
              <w:rPr>
                <w:rFonts w:ascii="Calibri" w:hAnsi="Calibri" w:cs="PalatinoLinotype-Roman"/>
                <w:color w:val="7F7F7F"/>
                <w:lang w:eastAsia="zh-CN"/>
              </w:rPr>
              <w:t xml:space="preserve">Maria </w:t>
            </w:r>
            <w:proofErr w:type="spellStart"/>
            <w:r w:rsidRPr="0042657D">
              <w:rPr>
                <w:rFonts w:ascii="Calibri" w:hAnsi="Calibri" w:cs="PalatinoLinotype-Roman"/>
                <w:color w:val="7F7F7F"/>
                <w:lang w:eastAsia="zh-CN"/>
              </w:rPr>
              <w:t>Serlupi</w:t>
            </w:r>
            <w:proofErr w:type="spellEnd"/>
            <w:r w:rsidRPr="0042657D">
              <w:rPr>
                <w:rFonts w:ascii="Calibri" w:hAnsi="Calibri" w:cs="PalatinoLinotype-Roman"/>
                <w:color w:val="7F7F7F"/>
                <w:lang w:eastAsia="zh-CN"/>
              </w:rPr>
              <w:t xml:space="preserve"> </w:t>
            </w:r>
            <w:proofErr w:type="spellStart"/>
            <w:r w:rsidRPr="0042657D">
              <w:rPr>
                <w:rFonts w:ascii="Calibri" w:hAnsi="Calibri" w:cs="PalatinoLinotype-Roman"/>
                <w:color w:val="7F7F7F"/>
                <w:lang w:eastAsia="zh-CN"/>
              </w:rPr>
              <w:t>Crescenzi</w:t>
            </w:r>
            <w:proofErr w:type="spellEnd"/>
            <w:r w:rsidRPr="0042657D">
              <w:rPr>
                <w:rFonts w:ascii="Calibri" w:hAnsi="Calibri" w:cs="PalatinoLinotype-Roman"/>
                <w:color w:val="7F7F7F"/>
                <w:lang w:eastAsia="zh-CN"/>
              </w:rPr>
              <w:t>, responsabile Atti</w:t>
            </w:r>
            <w:r>
              <w:rPr>
                <w:rFonts w:ascii="Calibri" w:hAnsi="Calibri" w:cs="PalatinoLinotype-Roman"/>
                <w:color w:val="7F7F7F"/>
                <w:lang w:eastAsia="zh-CN"/>
              </w:rPr>
              <w:t>vità Didattiche, Musei Vaticani</w:t>
            </w:r>
            <w:r w:rsidRPr="0042657D">
              <w:rPr>
                <w:rFonts w:ascii="Calibri" w:hAnsi="Calibri" w:cs="PalatinoLinotype-Roman"/>
                <w:color w:val="7F7F7F"/>
                <w:lang w:eastAsia="zh-CN"/>
              </w:rPr>
              <w:t xml:space="preserve">; Paola Strada, </w:t>
            </w:r>
            <w:bookmarkStart w:id="1" w:name="_Hlk480789001"/>
            <w:proofErr w:type="spellStart"/>
            <w:r w:rsidRPr="0042657D">
              <w:rPr>
                <w:rFonts w:ascii="Calibri" w:hAnsi="Calibri" w:cs="PalatinoLinotype-Roman"/>
                <w:color w:val="7F7F7F"/>
                <w:lang w:eastAsia="zh-CN"/>
              </w:rPr>
              <w:t>Mibact</w:t>
            </w:r>
            <w:proofErr w:type="spellEnd"/>
            <w:r w:rsidRPr="0042657D">
              <w:rPr>
                <w:rFonts w:ascii="Calibri" w:hAnsi="Calibri" w:cs="PalatinoLinotype-Roman"/>
                <w:color w:val="7F7F7F"/>
                <w:lang w:eastAsia="zh-CN"/>
              </w:rPr>
              <w:t xml:space="preserve">, Soprintendenza Belle Arti e Paesaggio Milano, Direttivo </w:t>
            </w:r>
            <w:proofErr w:type="gramStart"/>
            <w:r w:rsidRPr="0042657D">
              <w:rPr>
                <w:rFonts w:ascii="Calibri" w:hAnsi="Calibri" w:cs="PalatinoLinotype-Roman"/>
                <w:color w:val="7F7F7F"/>
                <w:lang w:eastAsia="zh-CN"/>
              </w:rPr>
              <w:t>ANISA</w:t>
            </w:r>
            <w:bookmarkEnd w:id="1"/>
            <w:r w:rsidRPr="0042657D">
              <w:rPr>
                <w:rFonts w:ascii="Calibri" w:hAnsi="Calibri" w:cs="PalatinoLinotype-Roman"/>
                <w:color w:val="7F7F7F"/>
                <w:lang w:eastAsia="zh-CN"/>
              </w:rPr>
              <w:t>;  Stefania</w:t>
            </w:r>
            <w:proofErr w:type="gramEnd"/>
            <w:r w:rsidRPr="0042657D">
              <w:rPr>
                <w:rFonts w:ascii="Calibri" w:hAnsi="Calibri" w:cs="PalatinoLinotype-Roman"/>
                <w:color w:val="7F7F7F"/>
                <w:lang w:eastAsia="zh-CN"/>
              </w:rPr>
              <w:t xml:space="preserve"> Vannini  </w:t>
            </w:r>
            <w:r w:rsidR="00A80568">
              <w:rPr>
                <w:rFonts w:ascii="Calibri" w:hAnsi="Calibri" w:cs="PalatinoLinotype-Roman"/>
                <w:color w:val="7F7F7F"/>
                <w:lang w:eastAsia="zh-CN"/>
              </w:rPr>
              <w:t xml:space="preserve"> Galleria Borghese Roma</w:t>
            </w:r>
            <w:r w:rsidR="00136ED4">
              <w:rPr>
                <w:rFonts w:ascii="Calibri" w:hAnsi="Calibri" w:cs="PalatinoLinotype-Roman"/>
                <w:color w:val="7F7F7F"/>
                <w:lang w:eastAsia="zh-CN"/>
              </w:rPr>
              <w:t>,</w:t>
            </w:r>
            <w:r w:rsidR="00A80568">
              <w:rPr>
                <w:rFonts w:ascii="Calibri" w:hAnsi="Calibri" w:cs="PalatinoLinotype-Roman"/>
                <w:color w:val="7F7F7F"/>
                <w:lang w:eastAsia="zh-CN"/>
              </w:rPr>
              <w:t xml:space="preserve"> </w:t>
            </w:r>
            <w:r>
              <w:rPr>
                <w:rFonts w:ascii="Calibri" w:hAnsi="Calibri" w:cs="PalatinoLinotype-Roman"/>
                <w:color w:val="7F7F7F"/>
                <w:lang w:eastAsia="zh-CN"/>
              </w:rPr>
              <w:t xml:space="preserve">Natalia </w:t>
            </w:r>
            <w:proofErr w:type="spellStart"/>
            <w:r>
              <w:rPr>
                <w:rFonts w:ascii="Calibri" w:hAnsi="Calibri" w:cs="PalatinoLinotype-Roman"/>
                <w:color w:val="7F7F7F"/>
                <w:lang w:eastAsia="zh-CN"/>
              </w:rPr>
              <w:t>Casolini</w:t>
            </w:r>
            <w:proofErr w:type="spellEnd"/>
            <w:r w:rsidRPr="0042657D">
              <w:rPr>
                <w:rFonts w:ascii="Calibri" w:hAnsi="Calibri" w:cs="PalatinoLinotype-Roman"/>
                <w:color w:val="7F7F7F"/>
                <w:lang w:eastAsia="zh-CN"/>
              </w:rPr>
              <w:t xml:space="preserve"> </w:t>
            </w:r>
            <w:r w:rsidR="00A80568">
              <w:rPr>
                <w:rFonts w:ascii="Calibri" w:hAnsi="Calibri" w:cs="PalatinoLinotype-Roman"/>
                <w:color w:val="7F7F7F"/>
                <w:lang w:eastAsia="zh-CN"/>
              </w:rPr>
              <w:t>di Sersale</w:t>
            </w:r>
            <w:r w:rsidR="00313FD2">
              <w:rPr>
                <w:rFonts w:ascii="Calibri" w:hAnsi="Calibri" w:cs="PalatinoLinotype-Roman"/>
                <w:color w:val="7F7F7F"/>
                <w:lang w:eastAsia="zh-CN"/>
              </w:rPr>
              <w:t xml:space="preserve">, </w:t>
            </w:r>
            <w:r w:rsidR="00136ED4">
              <w:rPr>
                <w:rFonts w:ascii="Calibri" w:hAnsi="Calibri" w:cs="PalatinoLinotype-Roman"/>
                <w:color w:val="7F7F7F"/>
                <w:lang w:eastAsia="zh-CN"/>
              </w:rPr>
              <w:t>L</w:t>
            </w:r>
            <w:r w:rsidR="00313FD2">
              <w:rPr>
                <w:rFonts w:ascii="Calibri" w:hAnsi="Calibri" w:cs="PalatinoLinotype-Roman"/>
                <w:color w:val="7F7F7F"/>
                <w:lang w:eastAsia="zh-CN"/>
              </w:rPr>
              <w:t xml:space="preserve">iceo Scientifico </w:t>
            </w:r>
            <w:proofErr w:type="spellStart"/>
            <w:r w:rsidR="00313FD2">
              <w:rPr>
                <w:rFonts w:ascii="Calibri" w:hAnsi="Calibri" w:cs="PalatinoLinotype-Roman"/>
                <w:color w:val="7F7F7F"/>
                <w:lang w:eastAsia="zh-CN"/>
              </w:rPr>
              <w:t>Spallanzani</w:t>
            </w:r>
            <w:proofErr w:type="spellEnd"/>
            <w:r w:rsidR="00313FD2">
              <w:rPr>
                <w:rFonts w:ascii="Calibri" w:hAnsi="Calibri" w:cs="PalatinoLinotype-Roman"/>
                <w:color w:val="7F7F7F"/>
                <w:lang w:eastAsia="zh-CN"/>
              </w:rPr>
              <w:t xml:space="preserve"> Tivoli</w:t>
            </w:r>
            <w:r w:rsidR="00DD02CC">
              <w:rPr>
                <w:rFonts w:ascii="Calibri" w:hAnsi="Calibri" w:cs="PalatinoLinotype-Roman"/>
                <w:color w:val="7F7F7F"/>
                <w:lang w:eastAsia="zh-CN"/>
              </w:rPr>
              <w:t xml:space="preserve">, Clara </w:t>
            </w:r>
            <w:proofErr w:type="spellStart"/>
            <w:r w:rsidR="00DD02CC">
              <w:rPr>
                <w:rFonts w:ascii="Calibri" w:hAnsi="Calibri" w:cs="PalatinoLinotype-Roman"/>
                <w:color w:val="7F7F7F"/>
                <w:lang w:eastAsia="zh-CN"/>
              </w:rPr>
              <w:t>Rech</w:t>
            </w:r>
            <w:proofErr w:type="spellEnd"/>
            <w:r w:rsidRPr="0042657D">
              <w:rPr>
                <w:rFonts w:ascii="Calibri" w:hAnsi="Calibri" w:cs="PalatinoLinotype-Roman"/>
                <w:color w:val="7F7F7F"/>
                <w:lang w:eastAsia="zh-CN"/>
              </w:rPr>
              <w:t xml:space="preserve"> </w:t>
            </w:r>
            <w:r w:rsidR="00DD02CC">
              <w:rPr>
                <w:rFonts w:ascii="Calibri" w:hAnsi="Calibri" w:cs="PalatinoLinotype-Roman"/>
                <w:color w:val="7F7F7F"/>
                <w:lang w:eastAsia="zh-CN"/>
              </w:rPr>
              <w:t>, Dirigente Liceo Visconti</w:t>
            </w:r>
          </w:p>
        </w:tc>
        <w:tc>
          <w:tcPr>
            <w:tcW w:w="236" w:type="dxa"/>
          </w:tcPr>
          <w:p w:rsidR="002C5D0F" w:rsidRPr="00AC3906" w:rsidRDefault="002C5D0F" w:rsidP="00250311">
            <w:pPr>
              <w:rPr>
                <w:rFonts w:ascii="Calibri" w:eastAsia="Times New Roman" w:hAnsi="Calibri"/>
              </w:rPr>
            </w:pPr>
          </w:p>
        </w:tc>
        <w:tc>
          <w:tcPr>
            <w:tcW w:w="6758" w:type="dxa"/>
          </w:tcPr>
          <w:p w:rsidR="002C5D0F" w:rsidRPr="00AC3906" w:rsidRDefault="002C5D0F" w:rsidP="00250311">
            <w:pPr>
              <w:keepNext/>
              <w:jc w:val="center"/>
              <w:outlineLvl w:val="2"/>
              <w:rPr>
                <w:rFonts w:ascii="Calibri" w:eastAsia="Times New Roman" w:hAnsi="Calibri"/>
                <w:b/>
                <w:color w:val="FF0000"/>
                <w:kern w:val="28"/>
                <w:sz w:val="24"/>
                <w:szCs w:val="24"/>
              </w:rPr>
            </w:pPr>
          </w:p>
          <w:p w:rsidR="002C5D0F" w:rsidRPr="00AC3906" w:rsidRDefault="002C5D0F" w:rsidP="00250311">
            <w:pPr>
              <w:keepNext/>
              <w:jc w:val="center"/>
              <w:outlineLvl w:val="2"/>
              <w:rPr>
                <w:rFonts w:ascii="Calibri" w:eastAsia="Times New Roman" w:hAnsi="Calibri"/>
                <w:b/>
                <w:color w:val="000080"/>
                <w:kern w:val="28"/>
                <w:sz w:val="24"/>
                <w:szCs w:val="24"/>
              </w:rPr>
            </w:pPr>
            <w:r>
              <w:rPr>
                <w:rFonts w:ascii="Calibri" w:eastAsia="Times New Roman" w:hAnsi="Calibri"/>
                <w:b/>
                <w:color w:val="000080"/>
                <w:kern w:val="28"/>
                <w:sz w:val="24"/>
                <w:szCs w:val="24"/>
              </w:rPr>
              <w:t>Mercoledì</w:t>
            </w:r>
            <w:r w:rsidRPr="00AC3906">
              <w:rPr>
                <w:rFonts w:ascii="Calibri" w:eastAsia="Times New Roman" w:hAnsi="Calibri"/>
                <w:b/>
                <w:color w:val="000080"/>
                <w:kern w:val="28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/>
                <w:b/>
                <w:color w:val="000080"/>
                <w:kern w:val="28"/>
                <w:sz w:val="24"/>
                <w:szCs w:val="24"/>
              </w:rPr>
              <w:t>9</w:t>
            </w:r>
            <w:r w:rsidRPr="00AC3906">
              <w:rPr>
                <w:rFonts w:ascii="Calibri" w:eastAsia="Times New Roman" w:hAnsi="Calibri"/>
                <w:b/>
                <w:color w:val="000080"/>
                <w:kern w:val="28"/>
                <w:sz w:val="24"/>
                <w:szCs w:val="24"/>
              </w:rPr>
              <w:t xml:space="preserve"> maggio</w:t>
            </w:r>
          </w:p>
          <w:p w:rsidR="002C5D0F" w:rsidRPr="00AC3906" w:rsidRDefault="002C5D0F" w:rsidP="00250311">
            <w:pPr>
              <w:widowControl w:val="0"/>
              <w:jc w:val="center"/>
              <w:rPr>
                <w:rFonts w:ascii="Calibri" w:eastAsia="Times New Roman" w:hAnsi="Calibri"/>
                <w:b/>
                <w:color w:val="FF0000"/>
                <w:kern w:val="28"/>
                <w:sz w:val="24"/>
              </w:rPr>
            </w:pPr>
          </w:p>
          <w:p w:rsidR="002C5D0F" w:rsidRPr="00AC3906" w:rsidRDefault="002C5D0F" w:rsidP="00250311">
            <w:pPr>
              <w:widowControl w:val="0"/>
              <w:jc w:val="center"/>
              <w:rPr>
                <w:rFonts w:ascii="Calibri" w:eastAsia="Times New Roman" w:hAnsi="Calibri"/>
                <w:i/>
                <w:color w:val="000080"/>
              </w:rPr>
            </w:pPr>
            <w:r w:rsidRPr="00AC3906">
              <w:rPr>
                <w:rFonts w:ascii="Calibri" w:eastAsia="Times New Roman" w:hAnsi="Calibri"/>
                <w:i/>
                <w:color w:val="000080"/>
              </w:rPr>
              <w:t xml:space="preserve"> </w:t>
            </w:r>
          </w:p>
          <w:p w:rsidR="002C5D0F" w:rsidRDefault="002C5D0F" w:rsidP="002C5D0F">
            <w:pPr>
              <w:widowControl w:val="0"/>
              <w:jc w:val="both"/>
              <w:rPr>
                <w:rFonts w:ascii="Calibri" w:eastAsia="Times New Roman" w:hAnsi="Calibri"/>
                <w:color w:val="000080"/>
              </w:rPr>
            </w:pPr>
            <w:r w:rsidRPr="00AC3906">
              <w:rPr>
                <w:rFonts w:ascii="Calibri" w:eastAsia="Times New Roman" w:hAnsi="Calibri"/>
                <w:color w:val="000080"/>
              </w:rPr>
              <w:t>h. 9,</w:t>
            </w:r>
            <w:r>
              <w:rPr>
                <w:rFonts w:ascii="Calibri" w:eastAsia="Times New Roman" w:hAnsi="Calibri"/>
                <w:color w:val="000080"/>
              </w:rPr>
              <w:t>00</w:t>
            </w:r>
            <w:r w:rsidRPr="00AC3906">
              <w:rPr>
                <w:rFonts w:ascii="Calibri" w:eastAsia="Times New Roman" w:hAnsi="Calibri"/>
                <w:color w:val="000080"/>
              </w:rPr>
              <w:t xml:space="preserve">          App.to </w:t>
            </w:r>
            <w:r>
              <w:rPr>
                <w:rFonts w:ascii="Calibri" w:eastAsia="Times New Roman" w:hAnsi="Calibri"/>
                <w:color w:val="000080"/>
              </w:rPr>
              <w:t>a Piazza Indipendenza.  Partenza in pullman per Guidonia</w:t>
            </w:r>
          </w:p>
          <w:p w:rsidR="002C5D0F" w:rsidRDefault="002C5D0F" w:rsidP="002C5D0F">
            <w:pPr>
              <w:widowControl w:val="0"/>
              <w:jc w:val="both"/>
              <w:rPr>
                <w:rFonts w:ascii="Calibri" w:eastAsia="Times New Roman" w:hAnsi="Calibri"/>
                <w:color w:val="000080"/>
              </w:rPr>
            </w:pPr>
            <w:r>
              <w:rPr>
                <w:rFonts w:ascii="Calibri" w:eastAsia="Times New Roman" w:hAnsi="Calibri"/>
                <w:color w:val="000080"/>
              </w:rPr>
              <w:t xml:space="preserve">                       Visita al Castello Marco Simone, Collezione Biagiotti Cigna</w:t>
            </w:r>
          </w:p>
          <w:p w:rsidR="002C5D0F" w:rsidRDefault="002C5D0F" w:rsidP="002C5D0F">
            <w:pPr>
              <w:widowControl w:val="0"/>
              <w:jc w:val="both"/>
              <w:rPr>
                <w:rFonts w:ascii="Calibri" w:eastAsia="Times New Roman" w:hAnsi="Calibri"/>
                <w:color w:val="000080"/>
              </w:rPr>
            </w:pPr>
            <w:r>
              <w:rPr>
                <w:rFonts w:ascii="Calibri" w:eastAsia="Times New Roman" w:hAnsi="Calibri"/>
                <w:color w:val="000080"/>
              </w:rPr>
              <w:t xml:space="preserve">h.12              Arrivo a </w:t>
            </w:r>
            <w:proofErr w:type="spellStart"/>
            <w:proofErr w:type="gramStart"/>
            <w:r>
              <w:rPr>
                <w:rFonts w:ascii="Calibri" w:eastAsia="Times New Roman" w:hAnsi="Calibri"/>
                <w:color w:val="000080"/>
              </w:rPr>
              <w:t>Tivoli,passeggiata</w:t>
            </w:r>
            <w:proofErr w:type="spellEnd"/>
            <w:proofErr w:type="gramEnd"/>
            <w:r>
              <w:rPr>
                <w:rFonts w:ascii="Calibri" w:eastAsia="Times New Roman" w:hAnsi="Calibri"/>
                <w:color w:val="000080"/>
              </w:rPr>
              <w:t xml:space="preserve"> nel centro storico e pranzo </w:t>
            </w:r>
          </w:p>
          <w:p w:rsidR="002C5D0F" w:rsidRPr="00AC3906" w:rsidRDefault="002C5D0F" w:rsidP="002C5D0F">
            <w:pPr>
              <w:widowControl w:val="0"/>
              <w:jc w:val="both"/>
              <w:rPr>
                <w:rFonts w:ascii="Calibri" w:eastAsia="Times New Roman" w:hAnsi="Calibri"/>
                <w:color w:val="000080"/>
              </w:rPr>
            </w:pPr>
            <w:r>
              <w:rPr>
                <w:rFonts w:ascii="Calibri" w:eastAsia="Times New Roman" w:hAnsi="Calibri"/>
                <w:color w:val="000080"/>
              </w:rPr>
              <w:t xml:space="preserve">                      offerto da </w:t>
            </w:r>
            <w:proofErr w:type="spellStart"/>
            <w:r>
              <w:rPr>
                <w:rFonts w:ascii="Calibri" w:eastAsia="Times New Roman" w:hAnsi="Calibri"/>
                <w:color w:val="000080"/>
              </w:rPr>
              <w:t>Anisa</w:t>
            </w:r>
            <w:proofErr w:type="spellEnd"/>
            <w:r>
              <w:rPr>
                <w:rFonts w:ascii="Calibri" w:eastAsia="Times New Roman" w:hAnsi="Calibri"/>
                <w:color w:val="000080"/>
              </w:rPr>
              <w:t>.</w:t>
            </w:r>
          </w:p>
          <w:p w:rsidR="002C5D0F" w:rsidRPr="00AC3906" w:rsidRDefault="002C5D0F" w:rsidP="00250311">
            <w:pPr>
              <w:widowControl w:val="0"/>
              <w:jc w:val="both"/>
              <w:rPr>
                <w:rFonts w:ascii="Calibri" w:eastAsia="Times New Roman" w:hAnsi="Calibri"/>
                <w:color w:val="000080"/>
              </w:rPr>
            </w:pPr>
            <w:r w:rsidRPr="00AC3906">
              <w:rPr>
                <w:rFonts w:ascii="Calibri" w:eastAsia="Times New Roman" w:hAnsi="Calibri"/>
                <w:color w:val="000080"/>
              </w:rPr>
              <w:t xml:space="preserve">                                            </w:t>
            </w:r>
          </w:p>
          <w:p w:rsidR="002C5D0F" w:rsidRPr="00AC3906" w:rsidRDefault="002C5D0F" w:rsidP="00250311">
            <w:pPr>
              <w:widowControl w:val="0"/>
              <w:jc w:val="both"/>
              <w:rPr>
                <w:rFonts w:ascii="Calibri" w:eastAsia="Times New Roman" w:hAnsi="Calibri"/>
                <w:color w:val="000080"/>
              </w:rPr>
            </w:pPr>
            <w:r>
              <w:rPr>
                <w:rFonts w:ascii="Calibri" w:eastAsia="Times New Roman" w:hAnsi="Calibri"/>
                <w:color w:val="000080"/>
              </w:rPr>
              <w:t>h.</w:t>
            </w:r>
            <w:r w:rsidRPr="00AC3906">
              <w:rPr>
                <w:rFonts w:ascii="Calibri" w:eastAsia="Times New Roman" w:hAnsi="Calibri"/>
                <w:color w:val="000080"/>
              </w:rPr>
              <w:t>1</w:t>
            </w:r>
            <w:r>
              <w:rPr>
                <w:rFonts w:ascii="Calibri" w:eastAsia="Times New Roman" w:hAnsi="Calibri"/>
                <w:color w:val="000080"/>
              </w:rPr>
              <w:t>5</w:t>
            </w:r>
            <w:r w:rsidRPr="00AC3906">
              <w:rPr>
                <w:rFonts w:ascii="Calibri" w:eastAsia="Times New Roman" w:hAnsi="Calibri"/>
                <w:color w:val="000080"/>
              </w:rPr>
              <w:t xml:space="preserve">               </w:t>
            </w:r>
            <w:r>
              <w:rPr>
                <w:rFonts w:ascii="Calibri" w:eastAsia="Times New Roman" w:hAnsi="Calibri"/>
                <w:color w:val="000080"/>
              </w:rPr>
              <w:t>Visita a Villa Gregoriana</w:t>
            </w:r>
            <w:r w:rsidR="00E2111C">
              <w:rPr>
                <w:rFonts w:ascii="Calibri" w:eastAsia="Times New Roman" w:hAnsi="Calibri"/>
                <w:color w:val="000080"/>
              </w:rPr>
              <w:t xml:space="preserve"> a cura degli studenti del Liceo Spallanzani</w:t>
            </w:r>
            <w:bookmarkStart w:id="2" w:name="_GoBack"/>
            <w:bookmarkEnd w:id="2"/>
            <w:r>
              <w:rPr>
                <w:rFonts w:ascii="Calibri" w:eastAsia="Times New Roman" w:hAnsi="Calibri"/>
                <w:color w:val="000080"/>
              </w:rPr>
              <w:t xml:space="preserve"> </w:t>
            </w:r>
          </w:p>
          <w:p w:rsidR="002C5D0F" w:rsidRPr="00AC3906" w:rsidRDefault="002C5D0F" w:rsidP="00250311">
            <w:pPr>
              <w:widowControl w:val="0"/>
              <w:rPr>
                <w:rFonts w:ascii="Calibri" w:eastAsia="Times New Roman" w:hAnsi="Calibri"/>
                <w:i/>
                <w:color w:val="000080"/>
              </w:rPr>
            </w:pPr>
          </w:p>
          <w:p w:rsidR="002C5D0F" w:rsidRPr="00AC3906" w:rsidRDefault="002C5D0F" w:rsidP="00250311">
            <w:pPr>
              <w:widowControl w:val="0"/>
              <w:tabs>
                <w:tab w:val="left" w:pos="1134"/>
              </w:tabs>
              <w:rPr>
                <w:rFonts w:ascii="Calibri" w:eastAsia="Times New Roman" w:hAnsi="Calibri"/>
                <w:color w:val="000080"/>
              </w:rPr>
            </w:pPr>
            <w:proofErr w:type="gramStart"/>
            <w:r w:rsidRPr="00AC3906">
              <w:rPr>
                <w:rFonts w:ascii="Calibri" w:eastAsia="Times New Roman" w:hAnsi="Calibri"/>
                <w:color w:val="000080"/>
              </w:rPr>
              <w:t>h  1</w:t>
            </w:r>
            <w:r>
              <w:rPr>
                <w:rFonts w:ascii="Calibri" w:eastAsia="Times New Roman" w:hAnsi="Calibri"/>
                <w:color w:val="000080"/>
              </w:rPr>
              <w:t>7</w:t>
            </w:r>
            <w:proofErr w:type="gramEnd"/>
            <w:r w:rsidRPr="00AC3906">
              <w:rPr>
                <w:rFonts w:ascii="Calibri" w:eastAsia="Times New Roman" w:hAnsi="Calibri"/>
                <w:color w:val="000080"/>
              </w:rPr>
              <w:t xml:space="preserve">        </w:t>
            </w:r>
            <w:r>
              <w:rPr>
                <w:rFonts w:ascii="Calibri" w:eastAsia="Times New Roman" w:hAnsi="Calibri"/>
                <w:color w:val="000080"/>
              </w:rPr>
              <w:t xml:space="preserve"> </w:t>
            </w:r>
            <w:r w:rsidRPr="00AC3906">
              <w:rPr>
                <w:rFonts w:ascii="Calibri" w:eastAsia="Times New Roman" w:hAnsi="Calibri"/>
                <w:color w:val="000080"/>
              </w:rPr>
              <w:t xml:space="preserve">    </w:t>
            </w:r>
            <w:r>
              <w:rPr>
                <w:rFonts w:ascii="Calibri" w:eastAsia="Times New Roman" w:hAnsi="Calibri"/>
                <w:color w:val="000080"/>
              </w:rPr>
              <w:t xml:space="preserve">Rientro a Roma </w:t>
            </w:r>
            <w:r w:rsidRPr="00AC3906">
              <w:rPr>
                <w:rFonts w:ascii="Calibri" w:eastAsia="Times New Roman" w:hAnsi="Calibri"/>
                <w:color w:val="000080"/>
              </w:rPr>
              <w:t xml:space="preserve"> </w:t>
            </w:r>
          </w:p>
          <w:p w:rsidR="002C5D0F" w:rsidRPr="00AC3906" w:rsidRDefault="002C5D0F" w:rsidP="00250311">
            <w:pPr>
              <w:widowControl w:val="0"/>
              <w:tabs>
                <w:tab w:val="left" w:pos="1134"/>
              </w:tabs>
              <w:rPr>
                <w:rFonts w:ascii="Calibri" w:eastAsia="Times New Roman" w:hAnsi="Calibri"/>
                <w:color w:val="000080"/>
              </w:rPr>
            </w:pPr>
            <w:r w:rsidRPr="00AC3906">
              <w:rPr>
                <w:rFonts w:ascii="Calibri" w:eastAsia="Times New Roman" w:hAnsi="Calibri"/>
                <w:color w:val="000080"/>
              </w:rPr>
              <w:t xml:space="preserve">                        </w:t>
            </w:r>
            <w:r>
              <w:rPr>
                <w:rFonts w:ascii="Calibri" w:eastAsia="Times New Roman" w:hAnsi="Calibri"/>
                <w:color w:val="000080"/>
              </w:rPr>
              <w:t xml:space="preserve"> </w:t>
            </w:r>
          </w:p>
          <w:p w:rsidR="002C5D0F" w:rsidRPr="00AC3906" w:rsidRDefault="002C5D0F" w:rsidP="00250311">
            <w:pPr>
              <w:widowControl w:val="0"/>
              <w:tabs>
                <w:tab w:val="left" w:pos="1134"/>
              </w:tabs>
              <w:rPr>
                <w:rFonts w:ascii="Calibri" w:eastAsia="Times New Roman" w:hAnsi="Calibri"/>
                <w:color w:val="000080"/>
              </w:rPr>
            </w:pPr>
          </w:p>
          <w:p w:rsidR="002C5D0F" w:rsidRDefault="002C5D0F" w:rsidP="002C5D0F">
            <w:pPr>
              <w:suppressAutoHyphens/>
              <w:rPr>
                <w:rFonts w:ascii="Calibri" w:eastAsia="Times New Roman" w:hAnsi="Calibri"/>
                <w:b/>
                <w:color w:val="000080"/>
                <w:sz w:val="24"/>
                <w:szCs w:val="24"/>
                <w:lang w:eastAsia="ar-SA"/>
              </w:rPr>
            </w:pPr>
          </w:p>
          <w:p w:rsidR="002C5D0F" w:rsidRPr="00AC3906" w:rsidRDefault="002C5D0F" w:rsidP="00250311">
            <w:pPr>
              <w:suppressAutoHyphens/>
              <w:jc w:val="center"/>
              <w:rPr>
                <w:rFonts w:ascii="Calibri" w:eastAsia="Times New Roman" w:hAnsi="Calibri"/>
                <w:b/>
                <w:color w:val="000080"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ascii="Calibri" w:eastAsia="Times New Roman" w:hAnsi="Calibri"/>
                <w:b/>
                <w:color w:val="000080"/>
                <w:sz w:val="24"/>
                <w:szCs w:val="24"/>
                <w:lang w:eastAsia="ar-SA"/>
              </w:rPr>
              <w:t>Gioved</w:t>
            </w:r>
            <w:r w:rsidRPr="00AC3906">
              <w:rPr>
                <w:rFonts w:ascii="Calibri" w:eastAsia="Times New Roman" w:hAnsi="Calibri"/>
                <w:b/>
                <w:color w:val="000080"/>
                <w:sz w:val="24"/>
                <w:szCs w:val="24"/>
                <w:lang w:eastAsia="ar-SA"/>
              </w:rPr>
              <w:t>i</w:t>
            </w:r>
            <w:proofErr w:type="spellEnd"/>
            <w:r w:rsidRPr="00AC3906">
              <w:rPr>
                <w:rFonts w:ascii="Calibri" w:eastAsia="Times New Roman" w:hAnsi="Calibri"/>
                <w:b/>
                <w:color w:val="000080"/>
                <w:sz w:val="24"/>
                <w:szCs w:val="24"/>
                <w:lang w:eastAsia="ar-SA"/>
              </w:rPr>
              <w:t xml:space="preserve">  </w:t>
            </w:r>
            <w:r>
              <w:rPr>
                <w:rFonts w:ascii="Calibri" w:eastAsia="Times New Roman" w:hAnsi="Calibri"/>
                <w:b/>
                <w:color w:val="000080"/>
                <w:sz w:val="24"/>
                <w:szCs w:val="24"/>
                <w:lang w:eastAsia="ar-SA"/>
              </w:rPr>
              <w:t>10</w:t>
            </w:r>
            <w:proofErr w:type="gramEnd"/>
            <w:r w:rsidRPr="00AC3906">
              <w:rPr>
                <w:rFonts w:ascii="Calibri" w:eastAsia="Times New Roman" w:hAnsi="Calibri"/>
                <w:b/>
                <w:color w:val="000080"/>
                <w:sz w:val="24"/>
                <w:szCs w:val="24"/>
                <w:lang w:eastAsia="ar-SA"/>
              </w:rPr>
              <w:t xml:space="preserve"> maggio</w:t>
            </w:r>
          </w:p>
          <w:p w:rsidR="002C5D0F" w:rsidRPr="00AC3906" w:rsidRDefault="002C5D0F" w:rsidP="00250311">
            <w:pPr>
              <w:suppressAutoHyphens/>
              <w:jc w:val="center"/>
              <w:rPr>
                <w:rFonts w:ascii="Calibri" w:eastAsia="Times New Roman" w:hAnsi="Calibri"/>
                <w:b/>
                <w:color w:val="000080"/>
                <w:sz w:val="24"/>
                <w:szCs w:val="24"/>
                <w:lang w:eastAsia="ar-SA"/>
              </w:rPr>
            </w:pPr>
            <w:r w:rsidRPr="00AC3906">
              <w:rPr>
                <w:rFonts w:ascii="Comic Sans MS" w:eastAsia="Times New Roman" w:hAnsi="Comic Sans MS"/>
                <w:sz w:val="24"/>
                <w:szCs w:val="24"/>
                <w:lang w:eastAsia="ar-SA"/>
              </w:rPr>
              <w:t xml:space="preserve">                               </w:t>
            </w:r>
            <w:r w:rsidRPr="00AC3906">
              <w:rPr>
                <w:rFonts w:ascii="Comic Sans MS" w:eastAsia="Times New Roman" w:hAnsi="Comic Sans MS"/>
                <w:i/>
                <w:sz w:val="24"/>
                <w:szCs w:val="24"/>
                <w:lang w:eastAsia="ar-SA"/>
              </w:rPr>
              <w:t xml:space="preserve">  </w:t>
            </w:r>
          </w:p>
          <w:p w:rsidR="002C5D0F" w:rsidRPr="00AC3906" w:rsidRDefault="002C5D0F" w:rsidP="00250311">
            <w:pPr>
              <w:rPr>
                <w:rFonts w:ascii="Calibri" w:eastAsia="Times New Roman" w:hAnsi="Calibri"/>
                <w:color w:val="000080"/>
              </w:rPr>
            </w:pPr>
            <w:r w:rsidRPr="00AC3906">
              <w:rPr>
                <w:rFonts w:ascii="Calibri" w:eastAsia="Times New Roman" w:hAnsi="Calibri"/>
                <w:color w:val="000080"/>
              </w:rPr>
              <w:t>h.   9,00          Visita guidata ai Musei Vaticani, appuntamento ore 8,45</w:t>
            </w:r>
          </w:p>
          <w:p w:rsidR="002C5D0F" w:rsidRPr="00AC3906" w:rsidRDefault="002C5D0F" w:rsidP="00250311">
            <w:pPr>
              <w:rPr>
                <w:rFonts w:ascii="Calibri" w:hAnsi="Calibri" w:cs="PalatinoLinotype-Roman"/>
                <w:color w:val="808080"/>
                <w:lang w:eastAsia="zh-CN"/>
              </w:rPr>
            </w:pPr>
            <w:r w:rsidRPr="00AC3906">
              <w:rPr>
                <w:rFonts w:ascii="Calibri" w:eastAsia="Times New Roman" w:hAnsi="Calibri"/>
                <w:color w:val="000080"/>
              </w:rPr>
              <w:t xml:space="preserve">                         ingresso Musei, Viale Vaticano.</w:t>
            </w:r>
            <w:r w:rsidRPr="00AC3906">
              <w:rPr>
                <w:rFonts w:ascii="Calibri" w:hAnsi="Calibri" w:cs="PalatinoLinotype-Roman"/>
                <w:color w:val="808080"/>
                <w:lang w:eastAsia="zh-CN"/>
              </w:rPr>
              <w:t xml:space="preserve"> </w:t>
            </w:r>
          </w:p>
          <w:p w:rsidR="002C5D0F" w:rsidRPr="00AC3906" w:rsidRDefault="002C5D0F" w:rsidP="00250311">
            <w:pPr>
              <w:rPr>
                <w:rFonts w:ascii="Calibri" w:eastAsia="Times New Roman" w:hAnsi="Calibri"/>
                <w:color w:val="000080"/>
              </w:rPr>
            </w:pPr>
            <w:r w:rsidRPr="00AC3906">
              <w:rPr>
                <w:rFonts w:ascii="Calibri" w:eastAsia="Times New Roman" w:hAnsi="Calibri"/>
                <w:color w:val="000080"/>
              </w:rPr>
              <w:t xml:space="preserve">                                                                  o</w:t>
            </w:r>
          </w:p>
          <w:p w:rsidR="002C5D0F" w:rsidRPr="00AC3906" w:rsidRDefault="002C5D0F" w:rsidP="00A80568">
            <w:pPr>
              <w:rPr>
                <w:rFonts w:ascii="Calibri" w:eastAsia="Times New Roman" w:hAnsi="Calibri"/>
                <w:color w:val="000080"/>
              </w:rPr>
            </w:pPr>
            <w:r w:rsidRPr="00AC3906">
              <w:rPr>
                <w:rFonts w:ascii="Calibri" w:eastAsia="Times New Roman" w:hAnsi="Calibri"/>
                <w:color w:val="000080"/>
              </w:rPr>
              <w:t>h.  9,30            Visita guidata al</w:t>
            </w:r>
            <w:r w:rsidR="00136ED4">
              <w:rPr>
                <w:rFonts w:ascii="Calibri" w:eastAsia="Times New Roman" w:hAnsi="Calibri"/>
                <w:color w:val="000080"/>
              </w:rPr>
              <w:t xml:space="preserve">le </w:t>
            </w:r>
            <w:proofErr w:type="gramStart"/>
            <w:r w:rsidR="00136ED4">
              <w:rPr>
                <w:rFonts w:ascii="Calibri" w:eastAsia="Times New Roman" w:hAnsi="Calibri"/>
                <w:color w:val="000080"/>
              </w:rPr>
              <w:t xml:space="preserve">collezioni </w:t>
            </w:r>
            <w:r w:rsidR="00A80568">
              <w:rPr>
                <w:rFonts w:ascii="Calibri" w:eastAsia="Times New Roman" w:hAnsi="Calibri"/>
                <w:color w:val="000080"/>
              </w:rPr>
              <w:t xml:space="preserve"> di</w:t>
            </w:r>
            <w:proofErr w:type="gramEnd"/>
            <w:r w:rsidR="00A80568">
              <w:rPr>
                <w:rFonts w:ascii="Calibri" w:eastAsia="Times New Roman" w:hAnsi="Calibri"/>
                <w:color w:val="000080"/>
              </w:rPr>
              <w:t xml:space="preserve"> Palazzo Barberini</w:t>
            </w:r>
          </w:p>
          <w:p w:rsidR="002C5D0F" w:rsidRPr="00AC3906" w:rsidRDefault="002C5D0F" w:rsidP="00250311">
            <w:pPr>
              <w:rPr>
                <w:rFonts w:ascii="Calibri" w:eastAsia="Times New Roman" w:hAnsi="Calibri"/>
                <w:color w:val="FF0000"/>
              </w:rPr>
            </w:pPr>
            <w:r w:rsidRPr="00AC3906">
              <w:rPr>
                <w:rFonts w:ascii="Calibri" w:eastAsia="Times New Roman" w:hAnsi="Calibri"/>
                <w:color w:val="000080"/>
              </w:rPr>
              <w:t xml:space="preserve">                          </w:t>
            </w:r>
            <w:r w:rsidRPr="00AC3906">
              <w:rPr>
                <w:rFonts w:ascii="Calibri" w:eastAsia="Times New Roman" w:hAnsi="Calibri"/>
                <w:color w:val="FF0000"/>
              </w:rPr>
              <w:t xml:space="preserve"> </w:t>
            </w:r>
          </w:p>
          <w:p w:rsidR="002C5D0F" w:rsidRPr="00AC3906" w:rsidRDefault="002C5D0F" w:rsidP="00250311">
            <w:pPr>
              <w:jc w:val="both"/>
              <w:rPr>
                <w:rFonts w:ascii="Calibri" w:eastAsia="Times New Roman" w:hAnsi="Calibri"/>
                <w:color w:val="FF0000"/>
              </w:rPr>
            </w:pPr>
            <w:r w:rsidRPr="00AC3906">
              <w:rPr>
                <w:rFonts w:ascii="Calibri" w:eastAsia="Times New Roman" w:hAnsi="Calibri"/>
                <w:color w:val="FF0000"/>
              </w:rPr>
              <w:t xml:space="preserve">                            </w:t>
            </w:r>
          </w:p>
          <w:p w:rsidR="002C5D0F" w:rsidRPr="00AC3906" w:rsidRDefault="002C5D0F" w:rsidP="00250311">
            <w:pPr>
              <w:jc w:val="both"/>
              <w:rPr>
                <w:rFonts w:ascii="Calibri" w:eastAsia="Times New Roman" w:hAnsi="Calibri"/>
                <w:color w:val="FF0000"/>
              </w:rPr>
            </w:pPr>
          </w:p>
          <w:p w:rsidR="002C5D0F" w:rsidRPr="00AC3906" w:rsidRDefault="002C5D0F" w:rsidP="00250311">
            <w:pPr>
              <w:jc w:val="both"/>
              <w:rPr>
                <w:rFonts w:ascii="Calibri" w:eastAsia="Times New Roman" w:hAnsi="Calibri"/>
                <w:color w:val="FF0000"/>
              </w:rPr>
            </w:pPr>
          </w:p>
          <w:p w:rsidR="002C5D0F" w:rsidRPr="00AC3906" w:rsidRDefault="002C5D0F" w:rsidP="00250311">
            <w:pPr>
              <w:jc w:val="both"/>
              <w:rPr>
                <w:rFonts w:ascii="Calibri" w:eastAsia="Times New Roman" w:hAnsi="Calibri"/>
                <w:color w:val="FF0000"/>
              </w:rPr>
            </w:pPr>
          </w:p>
          <w:p w:rsidR="002C5D0F" w:rsidRPr="00AC3906" w:rsidRDefault="002C5D0F" w:rsidP="00250311">
            <w:pPr>
              <w:rPr>
                <w:rFonts w:ascii="Calibri" w:eastAsia="Times New Roman" w:hAnsi="Calibri"/>
                <w:color w:val="000080"/>
              </w:rPr>
            </w:pPr>
          </w:p>
          <w:p w:rsidR="002C5D0F" w:rsidRPr="00AC3906" w:rsidRDefault="002C5D0F" w:rsidP="00250311">
            <w:pPr>
              <w:rPr>
                <w:rFonts w:ascii="Calibri" w:eastAsia="Times New Roman" w:hAnsi="Calibri"/>
                <w:color w:val="000080"/>
              </w:rPr>
            </w:pPr>
          </w:p>
          <w:p w:rsidR="002C5D0F" w:rsidRPr="00AC3906" w:rsidRDefault="002C5D0F" w:rsidP="00250311">
            <w:pPr>
              <w:rPr>
                <w:rFonts w:ascii="Calibri" w:eastAsia="Times New Roman" w:hAnsi="Calibri"/>
                <w:color w:val="000080"/>
              </w:rPr>
            </w:pPr>
          </w:p>
          <w:p w:rsidR="002C5D0F" w:rsidRPr="00AC3906" w:rsidRDefault="002C5D0F" w:rsidP="00250311">
            <w:pPr>
              <w:rPr>
                <w:rFonts w:ascii="Calibri" w:eastAsia="Times New Roman" w:hAnsi="Calibri"/>
                <w:color w:val="000080"/>
              </w:rPr>
            </w:pPr>
          </w:p>
          <w:p w:rsidR="002C5D0F" w:rsidRPr="00AC3906" w:rsidRDefault="002C5D0F" w:rsidP="00250311">
            <w:pPr>
              <w:rPr>
                <w:rFonts w:ascii="Calibri" w:eastAsia="Times New Roman" w:hAnsi="Calibri"/>
                <w:color w:val="000080"/>
              </w:rPr>
            </w:pPr>
          </w:p>
          <w:p w:rsidR="002C5D0F" w:rsidRPr="00AC3906" w:rsidRDefault="002C5D0F" w:rsidP="00250311">
            <w:pPr>
              <w:rPr>
                <w:rFonts w:ascii="Calibri" w:eastAsia="Times New Roman" w:hAnsi="Calibri"/>
                <w:color w:val="000080"/>
              </w:rPr>
            </w:pPr>
          </w:p>
          <w:p w:rsidR="002C5D0F" w:rsidRPr="00AC3906" w:rsidRDefault="002C5D0F" w:rsidP="00250311">
            <w:pPr>
              <w:rPr>
                <w:rFonts w:ascii="Calibri" w:eastAsia="Times New Roman" w:hAnsi="Calibri"/>
                <w:color w:val="000080"/>
              </w:rPr>
            </w:pPr>
          </w:p>
          <w:p w:rsidR="002C5D0F" w:rsidRPr="00AC3906" w:rsidRDefault="002C5D0F" w:rsidP="00250311">
            <w:pPr>
              <w:rPr>
                <w:rFonts w:ascii="Calibri" w:eastAsia="Times New Roman" w:hAnsi="Calibri"/>
                <w:color w:val="000080"/>
              </w:rPr>
            </w:pPr>
          </w:p>
          <w:p w:rsidR="002C5D0F" w:rsidRPr="00AC3906" w:rsidRDefault="002C5D0F" w:rsidP="00250311">
            <w:pPr>
              <w:rPr>
                <w:rFonts w:ascii="Calibri" w:eastAsia="Times New Roman" w:hAnsi="Calibri"/>
                <w:color w:val="000080"/>
              </w:rPr>
            </w:pPr>
            <w:r w:rsidRPr="00AC3906">
              <w:rPr>
                <w:rFonts w:ascii="Calibri" w:eastAsia="Times New Roman" w:hAnsi="Calibri"/>
                <w:color w:val="000080"/>
              </w:rPr>
              <w:t xml:space="preserve"> </w:t>
            </w:r>
          </w:p>
          <w:p w:rsidR="002C5D0F" w:rsidRPr="00AC3906" w:rsidRDefault="002C5D0F" w:rsidP="00250311">
            <w:pPr>
              <w:rPr>
                <w:rFonts w:ascii="Calibri" w:eastAsia="Times New Roman" w:hAnsi="Calibri"/>
                <w:color w:val="000080"/>
              </w:rPr>
            </w:pPr>
            <w:r w:rsidRPr="00AC3906">
              <w:rPr>
                <w:rFonts w:ascii="Calibri" w:eastAsia="Times New Roman" w:hAnsi="Calibri"/>
                <w:color w:val="000080"/>
              </w:rPr>
              <w:t xml:space="preserve"> </w:t>
            </w:r>
          </w:p>
          <w:p w:rsidR="002C5D0F" w:rsidRPr="00AC3906" w:rsidRDefault="002C5D0F" w:rsidP="00250311">
            <w:pPr>
              <w:rPr>
                <w:rFonts w:ascii="Calibri" w:eastAsia="Times New Roman" w:hAnsi="Calibri"/>
                <w:color w:val="000080"/>
              </w:rPr>
            </w:pPr>
          </w:p>
          <w:p w:rsidR="002C5D0F" w:rsidRPr="00AC3906" w:rsidRDefault="002C5D0F" w:rsidP="00250311">
            <w:pPr>
              <w:rPr>
                <w:rFonts w:ascii="Calibri" w:eastAsia="Times New Roman" w:hAnsi="Calibri"/>
                <w:color w:val="000080"/>
              </w:rPr>
            </w:pPr>
            <w:r w:rsidRPr="00AC3906">
              <w:rPr>
                <w:rFonts w:ascii="Calibri" w:eastAsia="Times New Roman" w:hAnsi="Calibri"/>
                <w:color w:val="000080"/>
              </w:rPr>
              <w:t xml:space="preserve">                          </w:t>
            </w:r>
          </w:p>
          <w:p w:rsidR="002C5D0F" w:rsidRPr="00AC3906" w:rsidRDefault="002C5D0F" w:rsidP="00250311">
            <w:pPr>
              <w:rPr>
                <w:rFonts w:ascii="Calibri" w:eastAsia="Times New Roman" w:hAnsi="Calibri"/>
                <w:color w:val="000080"/>
              </w:rPr>
            </w:pPr>
            <w:r w:rsidRPr="00AC3906">
              <w:rPr>
                <w:rFonts w:ascii="Calibri" w:eastAsia="Times New Roman" w:hAnsi="Calibri"/>
                <w:color w:val="000080"/>
              </w:rPr>
              <w:lastRenderedPageBreak/>
              <w:t xml:space="preserve">   </w:t>
            </w:r>
          </w:p>
          <w:p w:rsidR="002C5D0F" w:rsidRPr="00AC3906" w:rsidRDefault="002C5D0F" w:rsidP="00250311">
            <w:pPr>
              <w:rPr>
                <w:rFonts w:ascii="Calibri" w:eastAsia="Times New Roman" w:hAnsi="Calibri"/>
                <w:color w:val="000080"/>
              </w:rPr>
            </w:pPr>
          </w:p>
        </w:tc>
      </w:tr>
      <w:bookmarkEnd w:id="0"/>
    </w:tbl>
    <w:p w:rsidR="00744AFA" w:rsidRDefault="00744AFA"/>
    <w:sectPr w:rsidR="00744AFA" w:rsidSect="002C5D0F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uhaus">
    <w:altName w:val="Arial Black"/>
    <w:charset w:val="00"/>
    <w:family w:val="auto"/>
    <w:pitch w:val="variable"/>
    <w:sig w:usb0="00000087" w:usb1="00000000" w:usb2="00000000" w:usb3="00000000" w:csb0="0000001B" w:csb1="00000000"/>
  </w:font>
  <w:font w:name="PalatinoLinotype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Linotype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Linotype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D0F"/>
    <w:rsid w:val="00136ED4"/>
    <w:rsid w:val="00297627"/>
    <w:rsid w:val="002C5D0F"/>
    <w:rsid w:val="00313FD2"/>
    <w:rsid w:val="0048151B"/>
    <w:rsid w:val="00744AFA"/>
    <w:rsid w:val="00A80568"/>
    <w:rsid w:val="00DD02CC"/>
    <w:rsid w:val="00E2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B5A8D"/>
  <w15:chartTrackingRefBased/>
  <w15:docId w15:val="{F22A745C-2401-4AF2-9049-74BDEFA17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C5D0F"/>
    <w:pPr>
      <w:spacing w:after="0" w:line="240" w:lineRule="auto"/>
    </w:pPr>
    <w:rPr>
      <w:rFonts w:ascii="Arial" w:eastAsia="SimSun" w:hAnsi="Arial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2C5D0F"/>
    <w:pPr>
      <w:spacing w:before="100" w:beforeAutospacing="1" w:after="100" w:afterAutospacing="1"/>
    </w:pPr>
    <w:rPr>
      <w:rFonts w:ascii="Arial Unicode MS" w:eastAsia="Times New Roman" w:hAnsi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emf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emf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</dc:creator>
  <cp:keywords/>
  <dc:description/>
  <cp:lastModifiedBy>Giorgio</cp:lastModifiedBy>
  <cp:revision>2</cp:revision>
  <dcterms:created xsi:type="dcterms:W3CDTF">2018-05-02T06:20:00Z</dcterms:created>
  <dcterms:modified xsi:type="dcterms:W3CDTF">2018-05-02T06:20:00Z</dcterms:modified>
</cp:coreProperties>
</file>