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64A" w:rsidRPr="003540EE" w:rsidRDefault="003540EE" w:rsidP="00E9264A">
      <w:pPr>
        <w:jc w:val="right"/>
        <w:rPr>
          <w:rFonts w:ascii="Times New Roman" w:hAnsi="Times New Roman"/>
        </w:rPr>
      </w:pPr>
      <w:r w:rsidRPr="003540EE">
        <w:rPr>
          <w:rFonts w:ascii="Times New Roman" w:hAnsi="Times New Roman"/>
          <w:noProof/>
          <w:lang w:val="it-IT" w:eastAsia="it-IT" w:bidi="ar-S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4800600</wp:posOffset>
            </wp:positionH>
            <wp:positionV relativeFrom="paragraph">
              <wp:posOffset>-228600</wp:posOffset>
            </wp:positionV>
            <wp:extent cx="1463040" cy="1104900"/>
            <wp:effectExtent l="25400" t="0" r="10160" b="0"/>
            <wp:wrapSquare wrapText="bothSides"/>
            <wp:docPr id="2" name="" descr="http://www.anisa.it/wp-content/uploads/2015/02/tesser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nisa.it/wp-content/uploads/2015/02/tessera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540EE">
        <w:rPr>
          <w:rFonts w:ascii="Times New Roman" w:hAnsi="Times New Roman"/>
          <w:noProof/>
          <w:lang w:val="it-IT" w:eastAsia="it-IT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2025650" cy="558800"/>
            <wp:effectExtent l="25400" t="0" r="6350" b="0"/>
            <wp:wrapTight wrapText="bothSides">
              <wp:wrapPolygon edited="0">
                <wp:start x="-271" y="0"/>
                <wp:lineTo x="-271" y="20618"/>
                <wp:lineTo x="21668" y="20618"/>
                <wp:lineTo x="21668" y="0"/>
                <wp:lineTo x="-271" y="0"/>
              </wp:wrapPolygon>
            </wp:wrapTight>
            <wp:docPr id="1" name="Immagine 2" descr="http://www.mediares.to.it/wp-content/uploads/logo_media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ediares.to.it/wp-content/uploads/logo_mediare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650" cy="55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9264A" w:rsidRPr="003540EE" w:rsidRDefault="00E9264A" w:rsidP="00E9264A">
      <w:pPr>
        <w:jc w:val="right"/>
        <w:rPr>
          <w:rFonts w:ascii="Times New Roman" w:hAnsi="Times New Roman"/>
        </w:rPr>
      </w:pPr>
    </w:p>
    <w:p w:rsidR="00E9264A" w:rsidRPr="003540EE" w:rsidRDefault="00E9264A" w:rsidP="00E9264A">
      <w:pPr>
        <w:jc w:val="right"/>
        <w:rPr>
          <w:rFonts w:ascii="Times New Roman" w:hAnsi="Times New Roman"/>
        </w:rPr>
      </w:pPr>
    </w:p>
    <w:p w:rsidR="00E9264A" w:rsidRPr="003540EE" w:rsidRDefault="00E9264A" w:rsidP="00E9264A">
      <w:pPr>
        <w:jc w:val="right"/>
        <w:rPr>
          <w:rFonts w:ascii="Times New Roman" w:hAnsi="Times New Roman"/>
        </w:rPr>
      </w:pPr>
    </w:p>
    <w:p w:rsidR="001C0E01" w:rsidRPr="003540EE" w:rsidRDefault="001C0E01" w:rsidP="003540EE">
      <w:pPr>
        <w:jc w:val="center"/>
        <w:rPr>
          <w:rFonts w:ascii="Times New Roman" w:hAnsi="Times New Roman"/>
          <w:lang w:val="it-IT"/>
        </w:rPr>
      </w:pPr>
      <w:r w:rsidRPr="003540EE">
        <w:rPr>
          <w:rFonts w:ascii="Times New Roman" w:hAnsi="Times New Roman" w:cs="Times New Roman"/>
          <w:b/>
          <w:color w:val="FF0000"/>
          <w:sz w:val="40"/>
          <w:szCs w:val="40"/>
          <w:lang w:val="it-IT"/>
        </w:rPr>
        <w:t>Corso di formazione per docenti e personale museale</w:t>
      </w:r>
    </w:p>
    <w:p w:rsidR="00194E32" w:rsidRPr="003540EE" w:rsidRDefault="00194E32" w:rsidP="003540EE">
      <w:pPr>
        <w:jc w:val="center"/>
        <w:rPr>
          <w:rFonts w:ascii="Times New Roman" w:hAnsi="Times New Roman"/>
          <w:lang w:val="it-IT"/>
        </w:rPr>
      </w:pPr>
    </w:p>
    <w:p w:rsidR="00194E32" w:rsidRPr="003540EE" w:rsidRDefault="00194E32" w:rsidP="003540EE">
      <w:pPr>
        <w:pStyle w:val="NormaleWeb"/>
        <w:jc w:val="center"/>
        <w:rPr>
          <w:rFonts w:eastAsia="BatangChe" w:cs="Andalus"/>
          <w:b/>
        </w:rPr>
      </w:pPr>
      <w:r w:rsidRPr="003540EE">
        <w:rPr>
          <w:rFonts w:eastAsia="BatangChe" w:cs="Andalus"/>
          <w:b/>
        </w:rPr>
        <w:t>Mercoledì, 30 novembre 2016</w:t>
      </w:r>
      <w:r w:rsidR="001C0E01" w:rsidRPr="003540EE">
        <w:rPr>
          <w:rFonts w:eastAsia="BatangChe" w:cs="Andalus"/>
          <w:b/>
        </w:rPr>
        <w:t xml:space="preserve">    ore  16-45 -18.45</w:t>
      </w:r>
    </w:p>
    <w:p w:rsidR="00194E32" w:rsidRPr="003540EE" w:rsidRDefault="00194E32" w:rsidP="003540EE">
      <w:pPr>
        <w:pStyle w:val="NormaleWeb"/>
        <w:jc w:val="center"/>
        <w:rPr>
          <w:rFonts w:eastAsia="BatangChe"/>
          <w:b/>
          <w:sz w:val="32"/>
          <w:szCs w:val="32"/>
        </w:rPr>
      </w:pPr>
      <w:r w:rsidRPr="003540EE">
        <w:rPr>
          <w:rFonts w:eastAsia="BatangChe"/>
          <w:b/>
          <w:sz w:val="32"/>
          <w:szCs w:val="32"/>
        </w:rPr>
        <w:t>Aula Magna Liceo Classico M. D’Azeglio</w:t>
      </w:r>
    </w:p>
    <w:p w:rsidR="00194E32" w:rsidRPr="003540EE" w:rsidRDefault="00194E32" w:rsidP="00624BB0">
      <w:pPr>
        <w:pStyle w:val="NormaleWeb"/>
        <w:jc w:val="center"/>
        <w:rPr>
          <w:rFonts w:cs="Andalus"/>
        </w:rPr>
      </w:pPr>
    </w:p>
    <w:p w:rsidR="00194E32" w:rsidRPr="003540EE" w:rsidRDefault="00194E32" w:rsidP="00624BB0">
      <w:pPr>
        <w:pStyle w:val="NormaleWeb"/>
        <w:jc w:val="center"/>
        <w:rPr>
          <w:b/>
          <w:color w:val="FF0000"/>
          <w:sz w:val="28"/>
          <w:szCs w:val="28"/>
        </w:rPr>
      </w:pPr>
      <w:r w:rsidRPr="003540EE">
        <w:rPr>
          <w:b/>
          <w:color w:val="FF0000"/>
          <w:sz w:val="28"/>
          <w:szCs w:val="28"/>
        </w:rPr>
        <w:t>Un incontro condotto da</w:t>
      </w:r>
    </w:p>
    <w:p w:rsidR="00E9264A" w:rsidRPr="003540EE" w:rsidRDefault="00194E32" w:rsidP="00BB5C45">
      <w:pPr>
        <w:pStyle w:val="NormaleWeb"/>
        <w:numPr>
          <w:ilvl w:val="0"/>
          <w:numId w:val="18"/>
        </w:numPr>
      </w:pPr>
      <w:r w:rsidRPr="003540EE">
        <w:rPr>
          <w:b/>
          <w:sz w:val="28"/>
          <w:szCs w:val="28"/>
        </w:rPr>
        <w:t xml:space="preserve">Gabriella </w:t>
      </w:r>
      <w:proofErr w:type="spellStart"/>
      <w:r w:rsidRPr="003540EE">
        <w:rPr>
          <w:b/>
          <w:sz w:val="28"/>
          <w:szCs w:val="28"/>
        </w:rPr>
        <w:t>Monzeglio</w:t>
      </w:r>
      <w:proofErr w:type="spellEnd"/>
      <w:r w:rsidRPr="003540EE">
        <w:rPr>
          <w:sz w:val="28"/>
          <w:szCs w:val="28"/>
        </w:rPr>
        <w:t xml:space="preserve"> , </w:t>
      </w:r>
      <w:r w:rsidRPr="003540EE">
        <w:t>archeologa ed esperta di</w:t>
      </w:r>
      <w:r w:rsidR="00BB5C45" w:rsidRPr="003540EE">
        <w:t xml:space="preserve"> didattica storica e </w:t>
      </w:r>
      <w:proofErr w:type="spellStart"/>
      <w:r w:rsidRPr="003540EE">
        <w:t>musealeSocietà</w:t>
      </w:r>
      <w:proofErr w:type="spellEnd"/>
      <w:r w:rsidRPr="003540EE">
        <w:t xml:space="preserve"> cooperativa </w:t>
      </w:r>
      <w:proofErr w:type="spellStart"/>
      <w:r w:rsidRPr="003540EE">
        <w:t>Mediares</w:t>
      </w:r>
      <w:proofErr w:type="spellEnd"/>
    </w:p>
    <w:p w:rsidR="00194E32" w:rsidRPr="003540EE" w:rsidRDefault="00194E32" w:rsidP="00BB5C45">
      <w:pPr>
        <w:pStyle w:val="NormaleWeb"/>
        <w:numPr>
          <w:ilvl w:val="0"/>
          <w:numId w:val="18"/>
        </w:numPr>
      </w:pPr>
      <w:r w:rsidRPr="003540EE">
        <w:rPr>
          <w:b/>
          <w:sz w:val="28"/>
          <w:szCs w:val="28"/>
        </w:rPr>
        <w:t>Giulia  Piovano</w:t>
      </w:r>
      <w:r w:rsidRPr="003540EE">
        <w:t xml:space="preserve">, storica  dell'arte – Società cooperative </w:t>
      </w:r>
      <w:proofErr w:type="spellStart"/>
      <w:r w:rsidRPr="003540EE">
        <w:t>Mediares</w:t>
      </w:r>
      <w:proofErr w:type="spellEnd"/>
      <w:r w:rsidR="00685C0F" w:rsidRPr="003540EE">
        <w:t xml:space="preserve"> – autrice dei libri della collana </w:t>
      </w:r>
      <w:proofErr w:type="spellStart"/>
      <w:r w:rsidR="00685C0F" w:rsidRPr="003540EE">
        <w:t>PiemontArte</w:t>
      </w:r>
      <w:proofErr w:type="spellEnd"/>
    </w:p>
    <w:p w:rsidR="00194E32" w:rsidRPr="003540EE" w:rsidRDefault="00194E32" w:rsidP="00BB5C45">
      <w:pPr>
        <w:pStyle w:val="NormaleWeb"/>
        <w:numPr>
          <w:ilvl w:val="0"/>
          <w:numId w:val="18"/>
        </w:numPr>
      </w:pPr>
      <w:r w:rsidRPr="003540EE">
        <w:rPr>
          <w:b/>
          <w:sz w:val="28"/>
          <w:szCs w:val="28"/>
        </w:rPr>
        <w:t xml:space="preserve">Gabriella  </w:t>
      </w:r>
      <w:proofErr w:type="spellStart"/>
      <w:r w:rsidRPr="003540EE">
        <w:rPr>
          <w:b/>
          <w:sz w:val="28"/>
          <w:szCs w:val="28"/>
        </w:rPr>
        <w:t>Giboni</w:t>
      </w:r>
      <w:proofErr w:type="spellEnd"/>
      <w:r w:rsidRPr="003540EE">
        <w:rPr>
          <w:sz w:val="28"/>
          <w:szCs w:val="28"/>
        </w:rPr>
        <w:t xml:space="preserve"> , </w:t>
      </w:r>
      <w:r w:rsidRPr="003540EE">
        <w:t xml:space="preserve">docente di  Storia dell'arte Liceo Classico Massimo D’Azeglio, socia   </w:t>
      </w:r>
      <w:proofErr w:type="spellStart"/>
      <w:r w:rsidRPr="003540EE">
        <w:t>A.N.I.S.A</w:t>
      </w:r>
      <w:proofErr w:type="spellEnd"/>
    </w:p>
    <w:p w:rsidR="00194E32" w:rsidRPr="003540EE" w:rsidRDefault="008D2F3B" w:rsidP="00194E32">
      <w:pPr>
        <w:pStyle w:val="NormaleWeb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oundrect id="_x0000_s1026" style="position:absolute;left:0;text-align:left;margin-left:15.3pt;margin-top:22.65pt;width:444.75pt;height:155.6pt;z-index:251660288" arcsize="10923f">
            <v:textbox style="mso-next-textbox:#_x0000_s1026">
              <w:txbxContent>
                <w:p w:rsidR="00E9264A" w:rsidRDefault="00194E32" w:rsidP="00194E32">
                  <w:pPr>
                    <w:pStyle w:val="NormaleWeb"/>
                    <w:jc w:val="both"/>
                    <w:rPr>
                      <w:sz w:val="28"/>
                      <w:szCs w:val="28"/>
                    </w:rPr>
                  </w:pPr>
                  <w:r w:rsidRPr="00E9264A">
                    <w:rPr>
                      <w:sz w:val="28"/>
                      <w:szCs w:val="28"/>
                    </w:rPr>
                    <w:t xml:space="preserve">Si tratterà del patrimonio artistico e culturale del territorio, della conoscenza  storico artistica  di  un  singolo  monumento  per definire un'attività </w:t>
                  </w:r>
                  <w:proofErr w:type="spellStart"/>
                  <w:r w:rsidRPr="00E9264A">
                    <w:rPr>
                      <w:sz w:val="28"/>
                      <w:szCs w:val="28"/>
                    </w:rPr>
                    <w:t>laboratoriale</w:t>
                  </w:r>
                  <w:proofErr w:type="spellEnd"/>
                  <w:r w:rsidRPr="00E9264A">
                    <w:rPr>
                      <w:sz w:val="28"/>
                      <w:szCs w:val="28"/>
                    </w:rPr>
                    <w:t xml:space="preserve">. </w:t>
                  </w:r>
                </w:p>
                <w:p w:rsidR="00194E32" w:rsidRPr="00E9264A" w:rsidRDefault="00194E32" w:rsidP="00194E32">
                  <w:pPr>
                    <w:pStyle w:val="NormaleWeb"/>
                    <w:jc w:val="both"/>
                    <w:rPr>
                      <w:sz w:val="28"/>
                      <w:szCs w:val="28"/>
                    </w:rPr>
                  </w:pPr>
                  <w:r w:rsidRPr="00E9264A">
                    <w:rPr>
                      <w:sz w:val="28"/>
                      <w:szCs w:val="28"/>
                    </w:rPr>
                    <w:t xml:space="preserve">Sarà presentata la collana </w:t>
                  </w:r>
                  <w:proofErr w:type="spellStart"/>
                  <w:r w:rsidRPr="00E9264A">
                    <w:rPr>
                      <w:b/>
                      <w:color w:val="FF0000"/>
                      <w:sz w:val="28"/>
                      <w:szCs w:val="28"/>
                    </w:rPr>
                    <w:t>PiemontArte</w:t>
                  </w:r>
                  <w:proofErr w:type="spellEnd"/>
                  <w:r w:rsidR="003D02B2">
                    <w:rPr>
                      <w:b/>
                      <w:color w:val="FF0000"/>
                      <w:sz w:val="28"/>
                      <w:szCs w:val="28"/>
                    </w:rPr>
                    <w:t xml:space="preserve"> </w:t>
                  </w:r>
                  <w:r w:rsidRPr="00E9264A">
                    <w:rPr>
                      <w:sz w:val="28"/>
                      <w:szCs w:val="28"/>
                    </w:rPr>
                    <w:t>dedicata ai beni culturali della regione. Verrà illustrata l’organizzazione culturale  dell’Unesco e i criteri per inserire i patrimoni nella lista con un breve approfondimento sui siti iscritti del Piemonte.</w:t>
                  </w:r>
                </w:p>
                <w:p w:rsidR="00194E32" w:rsidRPr="00EB5291" w:rsidRDefault="00194E32" w:rsidP="00194E32">
                  <w:pPr>
                    <w:rPr>
                      <w:rFonts w:ascii="Corbel" w:hAnsi="Corbel"/>
                      <w:lang w:val="it-IT"/>
                    </w:rPr>
                  </w:pPr>
                </w:p>
              </w:txbxContent>
            </v:textbox>
          </v:roundrect>
        </w:pict>
      </w:r>
    </w:p>
    <w:p w:rsidR="00194E32" w:rsidRPr="003540EE" w:rsidRDefault="00194E32" w:rsidP="00194E32">
      <w:pPr>
        <w:rPr>
          <w:rFonts w:ascii="Times New Roman" w:hAnsi="Times New Roman"/>
          <w:lang w:val="it-IT"/>
        </w:rPr>
      </w:pPr>
    </w:p>
    <w:p w:rsidR="00194E32" w:rsidRPr="003540EE" w:rsidRDefault="00194E32" w:rsidP="00194E32">
      <w:pPr>
        <w:pStyle w:val="NormaleWeb"/>
        <w:jc w:val="both"/>
        <w:rPr>
          <w:sz w:val="20"/>
          <w:szCs w:val="20"/>
        </w:rPr>
      </w:pPr>
      <w:r w:rsidRPr="003540EE">
        <w:rPr>
          <w:sz w:val="20"/>
          <w:szCs w:val="20"/>
        </w:rPr>
        <w:t>.</w:t>
      </w:r>
    </w:p>
    <w:p w:rsidR="00194E32" w:rsidRPr="003540EE" w:rsidRDefault="00194E32" w:rsidP="00194E32">
      <w:pPr>
        <w:pStyle w:val="NormaleWeb"/>
        <w:jc w:val="both"/>
        <w:rPr>
          <w:sz w:val="20"/>
          <w:szCs w:val="20"/>
        </w:rPr>
      </w:pPr>
    </w:p>
    <w:p w:rsidR="00194E32" w:rsidRPr="003540EE" w:rsidRDefault="00194E32" w:rsidP="00194E32">
      <w:pPr>
        <w:pStyle w:val="NormaleWeb"/>
        <w:jc w:val="both"/>
        <w:rPr>
          <w:sz w:val="20"/>
          <w:szCs w:val="20"/>
        </w:rPr>
      </w:pPr>
    </w:p>
    <w:p w:rsidR="00194E32" w:rsidRPr="003540EE" w:rsidRDefault="00194E32" w:rsidP="00194E32">
      <w:pPr>
        <w:pStyle w:val="NormaleWeb"/>
        <w:jc w:val="both"/>
        <w:rPr>
          <w:sz w:val="20"/>
          <w:szCs w:val="20"/>
        </w:rPr>
      </w:pPr>
    </w:p>
    <w:p w:rsidR="00194E32" w:rsidRPr="003540EE" w:rsidRDefault="00194E32" w:rsidP="00194E32">
      <w:pPr>
        <w:pStyle w:val="NormaleWeb"/>
        <w:jc w:val="both"/>
        <w:rPr>
          <w:sz w:val="20"/>
          <w:szCs w:val="20"/>
        </w:rPr>
      </w:pPr>
    </w:p>
    <w:p w:rsidR="003540EE" w:rsidRPr="003D02B2" w:rsidRDefault="003540EE" w:rsidP="009B104C">
      <w:pPr>
        <w:rPr>
          <w:rFonts w:ascii="Times New Roman" w:eastAsia="Times New Roman" w:hAnsi="Times New Roman" w:cs="Times New Roman"/>
          <w:sz w:val="20"/>
          <w:szCs w:val="20"/>
          <w:lang w:val="it-IT" w:eastAsia="it-IT" w:bidi="ar-SA"/>
        </w:rPr>
      </w:pPr>
    </w:p>
    <w:p w:rsidR="003540EE" w:rsidRPr="003D02B2" w:rsidRDefault="003540EE" w:rsidP="003D02B2">
      <w:pPr>
        <w:jc w:val="center"/>
        <w:rPr>
          <w:rFonts w:ascii="Times New Roman" w:hAnsi="Times New Roman" w:cs="Times New Roman"/>
          <w:b/>
          <w:sz w:val="20"/>
          <w:lang w:val="it-IT"/>
        </w:rPr>
      </w:pPr>
      <w:r w:rsidRPr="003D02B2">
        <w:rPr>
          <w:rFonts w:ascii="Times New Roman" w:eastAsia="Times New Roman" w:hAnsi="Times New Roman" w:cs="Times New Roman"/>
          <w:b/>
          <w:sz w:val="20"/>
          <w:szCs w:val="20"/>
          <w:lang w:val="it-IT" w:eastAsia="it-IT" w:bidi="ar-SA"/>
        </w:rPr>
        <w:t xml:space="preserve">La partecipazione è gratuita, </w:t>
      </w:r>
      <w:r w:rsidRPr="003D02B2">
        <w:rPr>
          <w:rFonts w:ascii="Times New Roman" w:hAnsi="Times New Roman" w:cs="Times New Roman"/>
          <w:b/>
          <w:sz w:val="20"/>
          <w:lang w:val="it-IT"/>
        </w:rPr>
        <w:t>l’iniziativa si configura come attività di aggiornamento.</w:t>
      </w:r>
    </w:p>
    <w:p w:rsidR="003540EE" w:rsidRDefault="003540EE" w:rsidP="003D02B2">
      <w:pPr>
        <w:jc w:val="center"/>
        <w:rPr>
          <w:rFonts w:ascii="Times New Roman" w:hAnsi="Times New Roman" w:cs="Times New Roman"/>
          <w:b/>
          <w:sz w:val="20"/>
          <w:lang w:val="it-IT"/>
        </w:rPr>
      </w:pPr>
      <w:proofErr w:type="spellStart"/>
      <w:r w:rsidRPr="003D02B2">
        <w:rPr>
          <w:rFonts w:ascii="Times New Roman" w:hAnsi="Times New Roman" w:cs="Times New Roman"/>
          <w:b/>
          <w:sz w:val="20"/>
          <w:lang w:val="it-IT"/>
        </w:rPr>
        <w:t>A.N.I.S.A.</w:t>
      </w:r>
      <w:proofErr w:type="spellEnd"/>
      <w:r w:rsidRPr="003D02B2">
        <w:rPr>
          <w:rFonts w:ascii="Times New Roman" w:hAnsi="Times New Roman" w:cs="Times New Roman"/>
          <w:b/>
          <w:sz w:val="20"/>
          <w:lang w:val="it-IT"/>
        </w:rPr>
        <w:t xml:space="preserve">  soggetto qualificato dal </w:t>
      </w:r>
      <w:proofErr w:type="spellStart"/>
      <w:r w:rsidRPr="003D02B2">
        <w:rPr>
          <w:rFonts w:ascii="Times New Roman" w:hAnsi="Times New Roman" w:cs="Times New Roman"/>
          <w:b/>
          <w:sz w:val="20"/>
          <w:lang w:val="it-IT"/>
        </w:rPr>
        <w:t>M.I.U.R.</w:t>
      </w:r>
      <w:proofErr w:type="spellEnd"/>
      <w:r w:rsidRPr="003D02B2">
        <w:rPr>
          <w:rFonts w:ascii="Times New Roman" w:hAnsi="Times New Roman" w:cs="Times New Roman"/>
          <w:b/>
          <w:sz w:val="20"/>
          <w:lang w:val="it-IT"/>
        </w:rPr>
        <w:t xml:space="preserve"> per aggiornamento e formazione del personale della scuola</w:t>
      </w:r>
      <w:r w:rsidR="00A56CC5" w:rsidRPr="003D02B2">
        <w:rPr>
          <w:rFonts w:ascii="Times New Roman" w:hAnsi="Times New Roman" w:cs="Times New Roman"/>
          <w:b/>
          <w:sz w:val="20"/>
          <w:lang w:val="it-IT"/>
        </w:rPr>
        <w:t>.</w:t>
      </w:r>
    </w:p>
    <w:p w:rsidR="003D02B2" w:rsidRPr="003D02B2" w:rsidRDefault="003D02B2" w:rsidP="003D02B2">
      <w:pPr>
        <w:jc w:val="center"/>
        <w:rPr>
          <w:rFonts w:ascii="Times New Roman" w:hAnsi="Times New Roman" w:cs="Times New Roman"/>
          <w:b/>
          <w:sz w:val="20"/>
          <w:lang w:val="it-IT"/>
        </w:rPr>
      </w:pPr>
    </w:p>
    <w:p w:rsidR="00FF581A" w:rsidRPr="003D02B2" w:rsidRDefault="003540EE" w:rsidP="003D02B2">
      <w:pPr>
        <w:jc w:val="center"/>
        <w:rPr>
          <w:rFonts w:ascii="Times New Roman" w:eastAsiaTheme="minorHAnsi" w:hAnsi="Times New Roman" w:cs="Helvetica"/>
          <w:b/>
          <w:color w:val="FF0000"/>
          <w:sz w:val="20"/>
          <w:szCs w:val="32"/>
          <w:lang w:val="it-IT" w:bidi="ar-SA"/>
        </w:rPr>
      </w:pPr>
      <w:r w:rsidRPr="003D02B2">
        <w:rPr>
          <w:rFonts w:ascii="Times New Roman" w:eastAsia="Times New Roman" w:hAnsi="Times New Roman" w:cs="Times New Roman"/>
          <w:b/>
          <w:color w:val="FF0000"/>
          <w:sz w:val="20"/>
          <w:szCs w:val="20"/>
          <w:lang w:val="it-IT" w:eastAsia="it-IT" w:bidi="ar-SA"/>
        </w:rPr>
        <w:t xml:space="preserve">Per informazioni : </w:t>
      </w:r>
      <w:r w:rsidR="003D02B2" w:rsidRPr="003D02B2">
        <w:rPr>
          <w:rFonts w:ascii="Times New Roman" w:eastAsiaTheme="minorHAnsi" w:hAnsi="Times New Roman" w:cs="Helvetica"/>
          <w:b/>
          <w:color w:val="FF0000"/>
          <w:sz w:val="20"/>
          <w:szCs w:val="32"/>
          <w:lang w:val="it-IT" w:bidi="ar-SA"/>
        </w:rPr>
        <w:t xml:space="preserve">   </w:t>
      </w:r>
      <w:r w:rsidR="003D02B2">
        <w:rPr>
          <w:rFonts w:ascii="Times New Roman" w:eastAsiaTheme="minorHAnsi" w:hAnsi="Times New Roman" w:cs="Helvetica"/>
          <w:b/>
          <w:color w:val="FF0000"/>
          <w:sz w:val="20"/>
          <w:szCs w:val="32"/>
          <w:lang w:val="it-IT" w:bidi="ar-SA"/>
        </w:rPr>
        <w:t xml:space="preserve">       </w:t>
      </w:r>
      <w:hyperlink r:id="rId7" w:history="1">
        <w:r w:rsidR="003D02B2" w:rsidRPr="003D02B2">
          <w:rPr>
            <w:rStyle w:val="Collegamentoipertestuale"/>
            <w:rFonts w:ascii="Times New Roman" w:eastAsiaTheme="minorHAnsi" w:hAnsi="Times New Roman" w:cs="Helvetica"/>
            <w:b/>
            <w:color w:val="FF0000"/>
            <w:sz w:val="20"/>
            <w:szCs w:val="32"/>
            <w:lang w:val="it-IT" w:bidi="ar-SA"/>
          </w:rPr>
          <w:t>donatella.carpintieri@istruzione..it</w:t>
        </w:r>
      </w:hyperlink>
      <w:r w:rsidR="003D02B2" w:rsidRPr="003D02B2">
        <w:rPr>
          <w:rFonts w:ascii="Times New Roman" w:eastAsiaTheme="minorHAnsi" w:hAnsi="Times New Roman" w:cs="Helvetica"/>
          <w:b/>
          <w:color w:val="FF0000"/>
          <w:sz w:val="20"/>
          <w:szCs w:val="32"/>
          <w:lang w:val="it-IT" w:bidi="ar-SA"/>
        </w:rPr>
        <w:t xml:space="preserve">               </w:t>
      </w:r>
      <w:hyperlink r:id="rId8" w:history="1">
        <w:r w:rsidR="003D02B2" w:rsidRPr="003D02B2">
          <w:rPr>
            <w:rStyle w:val="Collegamentoipertestuale"/>
            <w:rFonts w:ascii="Times New Roman" w:eastAsiaTheme="minorHAnsi" w:hAnsi="Times New Roman" w:cs="Helvetica"/>
            <w:b/>
            <w:color w:val="FF0000"/>
            <w:sz w:val="20"/>
            <w:szCs w:val="32"/>
            <w:lang w:val="it-IT" w:bidi="ar-SA"/>
          </w:rPr>
          <w:t>gabriella.giboni@liceomassimodazeglio.it</w:t>
        </w:r>
      </w:hyperlink>
    </w:p>
    <w:p w:rsidR="003D02B2" w:rsidRPr="003540EE" w:rsidRDefault="003D02B2" w:rsidP="009B104C">
      <w:pPr>
        <w:rPr>
          <w:rFonts w:ascii="Times New Roman" w:eastAsiaTheme="minorHAnsi" w:hAnsi="Times New Roman" w:cs="Helvetica"/>
          <w:color w:val="008000"/>
          <w:sz w:val="20"/>
          <w:szCs w:val="32"/>
          <w:lang w:val="it-IT" w:bidi="ar-SA"/>
        </w:rPr>
      </w:pPr>
    </w:p>
    <w:p w:rsidR="00ED5E41" w:rsidRPr="003D02B2" w:rsidRDefault="00ED5E41" w:rsidP="009B104C">
      <w:pPr>
        <w:rPr>
          <w:rFonts w:ascii="Times New Roman" w:hAnsi="Times New Roman"/>
          <w:lang w:val="it-IT"/>
        </w:rPr>
      </w:pPr>
    </w:p>
    <w:sectPr w:rsidR="00ED5E41" w:rsidRPr="003D02B2" w:rsidSect="00DA514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orbel">
    <w:panose1 w:val="020B0503020204020204"/>
    <w:charset w:val="00"/>
    <w:family w:val="swiss"/>
    <w:pitch w:val="variable"/>
    <w:sig w:usb0="A00002EF" w:usb1="4000204B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A7232"/>
    <w:multiLevelType w:val="multilevel"/>
    <w:tmpl w:val="605E9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F34445"/>
    <w:multiLevelType w:val="multilevel"/>
    <w:tmpl w:val="9954A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1001EB"/>
    <w:multiLevelType w:val="multilevel"/>
    <w:tmpl w:val="6646F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332339"/>
    <w:multiLevelType w:val="hybridMultilevel"/>
    <w:tmpl w:val="C48A90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064C7F"/>
    <w:multiLevelType w:val="multilevel"/>
    <w:tmpl w:val="B7641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BF15A8"/>
    <w:multiLevelType w:val="multilevel"/>
    <w:tmpl w:val="087A8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F55269"/>
    <w:multiLevelType w:val="multilevel"/>
    <w:tmpl w:val="7794E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2B4DE5"/>
    <w:multiLevelType w:val="multilevel"/>
    <w:tmpl w:val="43B01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B7E6B38"/>
    <w:multiLevelType w:val="multilevel"/>
    <w:tmpl w:val="09FC6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1E15F85"/>
    <w:multiLevelType w:val="multilevel"/>
    <w:tmpl w:val="7AE8B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26E0FDF"/>
    <w:multiLevelType w:val="multilevel"/>
    <w:tmpl w:val="39829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9804CEB"/>
    <w:multiLevelType w:val="multilevel"/>
    <w:tmpl w:val="4330E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D4A1C43"/>
    <w:multiLevelType w:val="multilevel"/>
    <w:tmpl w:val="BE0C5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247180A"/>
    <w:multiLevelType w:val="multilevel"/>
    <w:tmpl w:val="F70AD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51230A2"/>
    <w:multiLevelType w:val="multilevel"/>
    <w:tmpl w:val="D29C3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934335A"/>
    <w:multiLevelType w:val="multilevel"/>
    <w:tmpl w:val="8EB67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F706ABB"/>
    <w:multiLevelType w:val="multilevel"/>
    <w:tmpl w:val="B3764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E956352"/>
    <w:multiLevelType w:val="multilevel"/>
    <w:tmpl w:val="FA32E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3"/>
  </w:num>
  <w:num w:numId="3">
    <w:abstractNumId w:val="15"/>
  </w:num>
  <w:num w:numId="4">
    <w:abstractNumId w:val="4"/>
  </w:num>
  <w:num w:numId="5">
    <w:abstractNumId w:val="1"/>
  </w:num>
  <w:num w:numId="6">
    <w:abstractNumId w:val="0"/>
  </w:num>
  <w:num w:numId="7">
    <w:abstractNumId w:val="7"/>
  </w:num>
  <w:num w:numId="8">
    <w:abstractNumId w:val="14"/>
  </w:num>
  <w:num w:numId="9">
    <w:abstractNumId w:val="11"/>
  </w:num>
  <w:num w:numId="10">
    <w:abstractNumId w:val="10"/>
  </w:num>
  <w:num w:numId="11">
    <w:abstractNumId w:val="12"/>
  </w:num>
  <w:num w:numId="12">
    <w:abstractNumId w:val="2"/>
  </w:num>
  <w:num w:numId="13">
    <w:abstractNumId w:val="6"/>
  </w:num>
  <w:num w:numId="14">
    <w:abstractNumId w:val="16"/>
  </w:num>
  <w:num w:numId="15">
    <w:abstractNumId w:val="9"/>
  </w:num>
  <w:num w:numId="16">
    <w:abstractNumId w:val="8"/>
  </w:num>
  <w:num w:numId="17">
    <w:abstractNumId w:val="17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doNotDisplayPageBoundaries/>
  <w:proofState w:spelling="clean"/>
  <w:doNotTrackMoves/>
  <w:defaultTabStop w:val="708"/>
  <w:hyphenationZone w:val="283"/>
  <w:characterSpacingControl w:val="doNotCompress"/>
  <w:compat/>
  <w:rsids>
    <w:rsidRoot w:val="000E1FDB"/>
    <w:rsid w:val="000E1BE9"/>
    <w:rsid w:val="000E1FDB"/>
    <w:rsid w:val="000F39D0"/>
    <w:rsid w:val="00106A68"/>
    <w:rsid w:val="00116916"/>
    <w:rsid w:val="0012748B"/>
    <w:rsid w:val="0018606D"/>
    <w:rsid w:val="00194E32"/>
    <w:rsid w:val="001C0E01"/>
    <w:rsid w:val="00203AEE"/>
    <w:rsid w:val="002127F7"/>
    <w:rsid w:val="00295C50"/>
    <w:rsid w:val="002F2C23"/>
    <w:rsid w:val="0031712A"/>
    <w:rsid w:val="0033261F"/>
    <w:rsid w:val="003540EE"/>
    <w:rsid w:val="003C13A1"/>
    <w:rsid w:val="003D02B2"/>
    <w:rsid w:val="003D5F96"/>
    <w:rsid w:val="00400C1A"/>
    <w:rsid w:val="004223B6"/>
    <w:rsid w:val="00466ABA"/>
    <w:rsid w:val="004A50D9"/>
    <w:rsid w:val="005655DB"/>
    <w:rsid w:val="00573608"/>
    <w:rsid w:val="005B1A65"/>
    <w:rsid w:val="006057BC"/>
    <w:rsid w:val="00612A87"/>
    <w:rsid w:val="00624BB0"/>
    <w:rsid w:val="00685C0F"/>
    <w:rsid w:val="00692221"/>
    <w:rsid w:val="00764C4E"/>
    <w:rsid w:val="00802F19"/>
    <w:rsid w:val="00803632"/>
    <w:rsid w:val="00885EC7"/>
    <w:rsid w:val="00892278"/>
    <w:rsid w:val="008A7D95"/>
    <w:rsid w:val="008B7BD1"/>
    <w:rsid w:val="008D2F3B"/>
    <w:rsid w:val="008E2BF7"/>
    <w:rsid w:val="008F4582"/>
    <w:rsid w:val="009902CA"/>
    <w:rsid w:val="009B104C"/>
    <w:rsid w:val="00A51058"/>
    <w:rsid w:val="00A56CC5"/>
    <w:rsid w:val="00AE3E5B"/>
    <w:rsid w:val="00B02858"/>
    <w:rsid w:val="00B964ED"/>
    <w:rsid w:val="00B967E8"/>
    <w:rsid w:val="00BA2970"/>
    <w:rsid w:val="00BB5C45"/>
    <w:rsid w:val="00D04048"/>
    <w:rsid w:val="00D74501"/>
    <w:rsid w:val="00DA5142"/>
    <w:rsid w:val="00DB4C2A"/>
    <w:rsid w:val="00E21651"/>
    <w:rsid w:val="00E9264A"/>
    <w:rsid w:val="00ED5E41"/>
    <w:rsid w:val="00FB088B"/>
    <w:rsid w:val="00FF5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94E32"/>
    <w:pPr>
      <w:spacing w:line="252" w:lineRule="auto"/>
    </w:pPr>
    <w:rPr>
      <w:rFonts w:asciiTheme="majorHAnsi" w:eastAsiaTheme="majorEastAsia" w:hAnsiTheme="majorHAnsi" w:cstheme="majorBidi"/>
      <w:lang w:val="en-US" w:bidi="en-US"/>
    </w:rPr>
  </w:style>
  <w:style w:type="paragraph" w:styleId="Titolo1">
    <w:name w:val="heading 1"/>
    <w:basedOn w:val="Normale"/>
    <w:link w:val="Titolo1Carattere"/>
    <w:uiPriority w:val="9"/>
    <w:qFormat/>
    <w:rsid w:val="00B964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t-IT"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964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it-IT" w:eastAsia="it-IT" w:bidi="ar-SA"/>
    </w:rPr>
  </w:style>
  <w:style w:type="paragraph" w:styleId="Titolo3">
    <w:name w:val="heading 3"/>
    <w:basedOn w:val="Normale"/>
    <w:link w:val="Titolo3Carattere"/>
    <w:uiPriority w:val="9"/>
    <w:qFormat/>
    <w:rsid w:val="00B964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it-IT"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2858"/>
    <w:pPr>
      <w:spacing w:after="0" w:line="240" w:lineRule="auto"/>
    </w:pPr>
    <w:rPr>
      <w:rFonts w:ascii="Tahoma" w:eastAsiaTheme="minorHAnsi" w:hAnsi="Tahoma" w:cs="Tahoma"/>
      <w:sz w:val="16"/>
      <w:szCs w:val="16"/>
      <w:lang w:val="it-IT" w:bidi="ar-SA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2858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964ED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964ED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B964ED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B964ED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B96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 w:bidi="ar-SA"/>
    </w:rPr>
  </w:style>
  <w:style w:type="character" w:customStyle="1" w:styleId="tocnumber">
    <w:name w:val="tocnumber"/>
    <w:basedOn w:val="Carpredefinitoparagrafo"/>
    <w:rsid w:val="00B964ED"/>
  </w:style>
  <w:style w:type="character" w:customStyle="1" w:styleId="toctext">
    <w:name w:val="toctext"/>
    <w:basedOn w:val="Carpredefinitoparagrafo"/>
    <w:rsid w:val="00B964ED"/>
  </w:style>
  <w:style w:type="character" w:customStyle="1" w:styleId="mw-headline">
    <w:name w:val="mw-headline"/>
    <w:basedOn w:val="Carpredefinitoparagrafo"/>
    <w:rsid w:val="00B964ED"/>
  </w:style>
  <w:style w:type="character" w:customStyle="1" w:styleId="reference-text">
    <w:name w:val="reference-text"/>
    <w:basedOn w:val="Carpredefinitoparagrafo"/>
    <w:rsid w:val="00B964ED"/>
  </w:style>
  <w:style w:type="character" w:styleId="CitazioneHTML">
    <w:name w:val="HTML Cite"/>
    <w:basedOn w:val="Carpredefinitoparagrafo"/>
    <w:uiPriority w:val="99"/>
    <w:semiHidden/>
    <w:unhideWhenUsed/>
    <w:rsid w:val="00B964ED"/>
    <w:rPr>
      <w:i/>
      <w:iCs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B964E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B964ED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unhideWhenUsed/>
    <w:rsid w:val="00B964E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it-IT" w:eastAsia="it-IT" w:bidi="ar-SA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rsid w:val="00B964ED"/>
    <w:rPr>
      <w:rFonts w:ascii="Arial" w:eastAsia="Times New Roman" w:hAnsi="Arial" w:cs="Arial"/>
      <w:vanish/>
      <w:sz w:val="16"/>
      <w:szCs w:val="16"/>
      <w:lang w:eastAsia="it-IT"/>
    </w:rPr>
  </w:style>
  <w:style w:type="character" w:styleId="Enfasigrassetto">
    <w:name w:val="Strong"/>
    <w:basedOn w:val="Carpredefinitoparagrafo"/>
    <w:uiPriority w:val="22"/>
    <w:qFormat/>
    <w:rsid w:val="00803632"/>
    <w:rPr>
      <w:b/>
      <w:bCs/>
    </w:rPr>
  </w:style>
  <w:style w:type="character" w:customStyle="1" w:styleId="inserito">
    <w:name w:val="inserito"/>
    <w:basedOn w:val="Carpredefinitoparagrafo"/>
    <w:rsid w:val="002127F7"/>
  </w:style>
  <w:style w:type="character" w:customStyle="1" w:styleId="data-art">
    <w:name w:val="data-art"/>
    <w:basedOn w:val="Carpredefinitoparagrafo"/>
    <w:rsid w:val="002127F7"/>
  </w:style>
  <w:style w:type="character" w:customStyle="1" w:styleId="home-box-title">
    <w:name w:val="home-box-title"/>
    <w:basedOn w:val="Carpredefinitoparagrafo"/>
    <w:rsid w:val="002127F7"/>
  </w:style>
  <w:style w:type="character" w:customStyle="1" w:styleId="spec-esperte">
    <w:name w:val="spec-esperte"/>
    <w:basedOn w:val="Carpredefinitoparagrafo"/>
    <w:rsid w:val="002127F7"/>
  </w:style>
  <w:style w:type="paragraph" w:styleId="PreformattatoHTML">
    <w:name w:val="HTML Preformatted"/>
    <w:basedOn w:val="Normale"/>
    <w:link w:val="PreformattatoHTMLCarattere"/>
    <w:uiPriority w:val="99"/>
    <w:unhideWhenUsed/>
    <w:rsid w:val="00400C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it-IT" w:eastAsia="it-IT" w:bidi="ar-SA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400C1A"/>
    <w:rPr>
      <w:rFonts w:ascii="Courier New" w:eastAsia="Times New Roman" w:hAnsi="Courier New" w:cs="Courier New"/>
      <w:sz w:val="20"/>
      <w:szCs w:val="20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540E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5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3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7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157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40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8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81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940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344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706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870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649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166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837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755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07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5032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305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728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359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6683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39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650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672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208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939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8123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FF"/>
                        <w:left w:val="single" w:sz="6" w:space="0" w:color="CCCCFF"/>
                        <w:bottom w:val="single" w:sz="6" w:space="0" w:color="CCCCFF"/>
                        <w:right w:val="single" w:sz="6" w:space="0" w:color="CCCCFF"/>
                      </w:divBdr>
                    </w:div>
                    <w:div w:id="166365674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FF"/>
                        <w:left w:val="single" w:sz="6" w:space="0" w:color="CCCCFF"/>
                        <w:bottom w:val="single" w:sz="6" w:space="0" w:color="CCCCFF"/>
                        <w:right w:val="single" w:sz="6" w:space="0" w:color="CCCCFF"/>
                      </w:divBdr>
                    </w:div>
                    <w:div w:id="1461727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FF"/>
                        <w:left w:val="single" w:sz="6" w:space="0" w:color="CCCCFF"/>
                        <w:bottom w:val="single" w:sz="6" w:space="0" w:color="CCCCFF"/>
                        <w:right w:val="single" w:sz="6" w:space="0" w:color="CCCCFF"/>
                      </w:divBdr>
                    </w:div>
                  </w:divsChild>
                </w:div>
                <w:div w:id="91108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26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62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32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67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61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71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99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44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90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21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525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84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93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87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23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1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59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37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86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2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6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5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21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414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06654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2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66901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095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70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51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13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2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15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03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82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63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0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43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85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957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59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99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2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61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64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513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963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093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648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865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7352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502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3721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819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1780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106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4287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6092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9832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509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880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4354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0610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413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18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02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08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87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51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37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17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57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27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655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62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652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193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138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0908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868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389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0212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28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572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1676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73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788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509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0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44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62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0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briella.giboni@liceomassimodazeglio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onatella.carpintieri@istruzione.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dcterms:created xsi:type="dcterms:W3CDTF">2016-11-05T18:04:00Z</dcterms:created>
  <dcterms:modified xsi:type="dcterms:W3CDTF">2016-11-05T18:04:00Z</dcterms:modified>
</cp:coreProperties>
</file>